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7416B" w14:textId="77777777" w:rsidR="00787325" w:rsidRPr="00787325" w:rsidRDefault="00787325" w:rsidP="00787325">
      <w:pPr>
        <w:spacing w:after="0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787325">
        <w:rPr>
          <w:rFonts w:ascii="Times New Roman" w:hAnsi="Times New Roman" w:cs="Times New Roman"/>
          <w:sz w:val="28"/>
          <w:szCs w:val="28"/>
        </w:rPr>
        <w:t>Утверждаю</w:t>
      </w:r>
    </w:p>
    <w:p w14:paraId="2F557F90" w14:textId="77777777" w:rsidR="00787325" w:rsidRPr="00787325" w:rsidRDefault="00787325" w:rsidP="00787325">
      <w:pPr>
        <w:spacing w:after="0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787325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14:paraId="7E0B7B0B" w14:textId="77777777" w:rsidR="00787325" w:rsidRPr="00787325" w:rsidRDefault="00787325" w:rsidP="00787325">
      <w:pPr>
        <w:spacing w:after="0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787325">
        <w:rPr>
          <w:rFonts w:ascii="Times New Roman" w:hAnsi="Times New Roman" w:cs="Times New Roman"/>
          <w:sz w:val="28"/>
          <w:szCs w:val="28"/>
        </w:rPr>
        <w:t>Фонда по сохранению и развитию</w:t>
      </w:r>
    </w:p>
    <w:p w14:paraId="197C5CFE" w14:textId="77777777" w:rsidR="00787325" w:rsidRPr="00787325" w:rsidRDefault="00787325" w:rsidP="00787325">
      <w:pPr>
        <w:spacing w:after="0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787325">
        <w:rPr>
          <w:rFonts w:ascii="Times New Roman" w:hAnsi="Times New Roman" w:cs="Times New Roman"/>
          <w:sz w:val="28"/>
          <w:szCs w:val="28"/>
        </w:rPr>
        <w:t>Соловецкого архипелага</w:t>
      </w:r>
    </w:p>
    <w:p w14:paraId="530849D3" w14:textId="77777777" w:rsidR="00787325" w:rsidRPr="00787325" w:rsidRDefault="00787325" w:rsidP="00787325">
      <w:pPr>
        <w:spacing w:after="0"/>
        <w:ind w:left="6096"/>
        <w:jc w:val="center"/>
        <w:rPr>
          <w:rFonts w:ascii="Times New Roman" w:hAnsi="Times New Roman" w:cs="Times New Roman"/>
          <w:sz w:val="28"/>
          <w:szCs w:val="28"/>
        </w:rPr>
      </w:pPr>
    </w:p>
    <w:p w14:paraId="0004FD6C" w14:textId="77777777" w:rsidR="00787325" w:rsidRPr="00787325" w:rsidRDefault="00787325" w:rsidP="00787325">
      <w:pPr>
        <w:spacing w:after="0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787325">
        <w:rPr>
          <w:rFonts w:ascii="Times New Roman" w:hAnsi="Times New Roman" w:cs="Times New Roman"/>
          <w:sz w:val="28"/>
          <w:szCs w:val="28"/>
        </w:rPr>
        <w:t xml:space="preserve">___________ А.В. </w:t>
      </w:r>
      <w:proofErr w:type="spellStart"/>
      <w:r w:rsidRPr="00787325">
        <w:rPr>
          <w:rFonts w:ascii="Times New Roman" w:hAnsi="Times New Roman" w:cs="Times New Roman"/>
          <w:sz w:val="28"/>
          <w:szCs w:val="28"/>
        </w:rPr>
        <w:t>Ходос</w:t>
      </w:r>
      <w:proofErr w:type="spellEnd"/>
    </w:p>
    <w:p w14:paraId="5A7ABC93" w14:textId="0B6E190B" w:rsidR="00787325" w:rsidRPr="00787325" w:rsidRDefault="00787325" w:rsidP="00787325">
      <w:pPr>
        <w:spacing w:after="0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787325">
        <w:rPr>
          <w:rFonts w:ascii="Times New Roman" w:hAnsi="Times New Roman" w:cs="Times New Roman"/>
          <w:sz w:val="28"/>
          <w:szCs w:val="28"/>
        </w:rPr>
        <w:t>«___» _____________ 202</w:t>
      </w:r>
      <w:r>
        <w:rPr>
          <w:rFonts w:ascii="Times New Roman" w:hAnsi="Times New Roman" w:cs="Times New Roman"/>
          <w:sz w:val="28"/>
          <w:szCs w:val="28"/>
        </w:rPr>
        <w:t>1</w:t>
      </w:r>
    </w:p>
    <w:p w14:paraId="31A130EA" w14:textId="77777777" w:rsidR="00787325" w:rsidRPr="00787325" w:rsidRDefault="00787325" w:rsidP="00787325">
      <w:pPr>
        <w:spacing w:after="200" w:line="276" w:lineRule="auto"/>
      </w:pPr>
    </w:p>
    <w:p w14:paraId="0FDE5CB9" w14:textId="77777777" w:rsidR="00787325" w:rsidRPr="00C34ED5" w:rsidRDefault="00787325" w:rsidP="00787325">
      <w:pPr>
        <w:spacing w:after="0"/>
        <w:ind w:left="1068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4ED5">
        <w:rPr>
          <w:rFonts w:ascii="Times New Roman" w:hAnsi="Times New Roman" w:cs="Times New Roman"/>
          <w:b/>
          <w:bCs/>
          <w:sz w:val="28"/>
          <w:szCs w:val="28"/>
        </w:rPr>
        <w:t>Техническое задание</w:t>
      </w:r>
    </w:p>
    <w:p w14:paraId="6097E545" w14:textId="77777777" w:rsidR="00787325" w:rsidRPr="00C34ED5" w:rsidRDefault="00787325" w:rsidP="00787325">
      <w:pPr>
        <w:spacing w:after="0"/>
        <w:ind w:left="1068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4ED5">
        <w:rPr>
          <w:rFonts w:ascii="Times New Roman" w:hAnsi="Times New Roman" w:cs="Times New Roman"/>
          <w:b/>
          <w:bCs/>
          <w:sz w:val="28"/>
          <w:szCs w:val="28"/>
        </w:rPr>
        <w:t>на поставку и предоставление прав использования</w:t>
      </w:r>
    </w:p>
    <w:p w14:paraId="3E436D85" w14:textId="39C683F7" w:rsidR="00787325" w:rsidRPr="00C34ED5" w:rsidRDefault="00787325" w:rsidP="00787325">
      <w:pPr>
        <w:spacing w:after="0"/>
        <w:ind w:left="1068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4ED5">
        <w:rPr>
          <w:rFonts w:ascii="Times New Roman" w:hAnsi="Times New Roman" w:cs="Times New Roman"/>
          <w:b/>
          <w:bCs/>
          <w:sz w:val="28"/>
          <w:szCs w:val="28"/>
        </w:rPr>
        <w:t>программ для ЭВМ</w:t>
      </w:r>
    </w:p>
    <w:p w14:paraId="3BCD5EE8" w14:textId="77777777" w:rsidR="00787325" w:rsidRPr="00C34ED5" w:rsidRDefault="00787325" w:rsidP="00787325">
      <w:pPr>
        <w:spacing w:after="200" w:line="276" w:lineRule="auto"/>
      </w:pPr>
    </w:p>
    <w:p w14:paraId="50BED115" w14:textId="77777777" w:rsidR="00787325" w:rsidRPr="003C5C33" w:rsidRDefault="00787325" w:rsidP="0078732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C5C33">
        <w:rPr>
          <w:rFonts w:ascii="Times New Roman" w:eastAsia="Calibri" w:hAnsi="Times New Roman" w:cs="Times New Roman"/>
          <w:b/>
          <w:sz w:val="28"/>
          <w:szCs w:val="28"/>
        </w:rPr>
        <w:t>Заказчик:</w:t>
      </w:r>
      <w:r w:rsidRPr="003C5C33">
        <w:rPr>
          <w:rFonts w:ascii="Times New Roman" w:eastAsia="Calibri" w:hAnsi="Times New Roman" w:cs="Times New Roman"/>
          <w:bCs/>
          <w:sz w:val="28"/>
          <w:szCs w:val="28"/>
        </w:rPr>
        <w:t xml:space="preserve"> Фонд по сохранению и развитию Соловецкого архипелага (Фонд).</w:t>
      </w:r>
    </w:p>
    <w:p w14:paraId="4367F48F" w14:textId="0BEB91F1" w:rsidR="00787325" w:rsidRPr="00A71C5B" w:rsidRDefault="00787325" w:rsidP="0078732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C5C33">
        <w:rPr>
          <w:rFonts w:ascii="Times New Roman" w:hAnsi="Times New Roman"/>
          <w:b/>
          <w:sz w:val="28"/>
          <w:szCs w:val="28"/>
        </w:rPr>
        <w:t xml:space="preserve">Объект закупки: </w:t>
      </w:r>
      <w:r w:rsidRPr="003C5C33">
        <w:rPr>
          <w:rFonts w:ascii="Times New Roman" w:hAnsi="Times New Roman"/>
          <w:bCs/>
          <w:sz w:val="28"/>
          <w:szCs w:val="28"/>
        </w:rPr>
        <w:t xml:space="preserve">поставка экземпляров программ и </w:t>
      </w:r>
      <w:r w:rsidRPr="003C5C33">
        <w:rPr>
          <w:rFonts w:ascii="Times New Roman" w:eastAsia="Calibri" w:hAnsi="Times New Roman" w:cs="Times New Roman"/>
          <w:bCs/>
          <w:sz w:val="28"/>
          <w:szCs w:val="28"/>
        </w:rPr>
        <w:t>приобретение Заказчиком прав пользования программного обеспечения (</w:t>
      </w:r>
      <w:proofErr w:type="spellStart"/>
      <w:r w:rsidR="00C34ED5" w:rsidRPr="003C5C33">
        <w:rPr>
          <w:rFonts w:ascii="Times New Roman" w:eastAsia="Calibri" w:hAnsi="Times New Roman" w:cs="Times New Roman"/>
          <w:bCs/>
          <w:sz w:val="28"/>
          <w:szCs w:val="28"/>
        </w:rPr>
        <w:t>AutoCAD</w:t>
      </w:r>
      <w:proofErr w:type="spellEnd"/>
      <w:r w:rsidR="00C34ED5" w:rsidRPr="003C5C33">
        <w:rPr>
          <w:rFonts w:ascii="Times New Roman" w:eastAsia="Calibri" w:hAnsi="Times New Roman" w:cs="Times New Roman"/>
          <w:bCs/>
          <w:sz w:val="28"/>
          <w:szCs w:val="28"/>
        </w:rPr>
        <w:t xml:space="preserve">, Creative </w:t>
      </w:r>
      <w:proofErr w:type="spellStart"/>
      <w:r w:rsidR="00C34ED5" w:rsidRPr="00A71C5B">
        <w:rPr>
          <w:rFonts w:ascii="Times New Roman" w:eastAsia="Calibri" w:hAnsi="Times New Roman" w:cs="Times New Roman"/>
          <w:bCs/>
          <w:sz w:val="28"/>
          <w:szCs w:val="28"/>
        </w:rPr>
        <w:t>Cloud</w:t>
      </w:r>
      <w:proofErr w:type="spellEnd"/>
      <w:r w:rsidRPr="00A71C5B">
        <w:rPr>
          <w:rFonts w:ascii="Times New Roman" w:eastAsia="Calibri" w:hAnsi="Times New Roman" w:cs="Times New Roman"/>
          <w:bCs/>
          <w:sz w:val="28"/>
          <w:szCs w:val="28"/>
        </w:rPr>
        <w:t>) (далее – ПО).</w:t>
      </w:r>
    </w:p>
    <w:p w14:paraId="061DFB4D" w14:textId="77777777" w:rsidR="00787325" w:rsidRPr="00A71C5B" w:rsidRDefault="00787325" w:rsidP="0078732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1C5B">
        <w:rPr>
          <w:rFonts w:ascii="Times New Roman" w:eastAsia="Calibri" w:hAnsi="Times New Roman" w:cs="Times New Roman"/>
          <w:bCs/>
          <w:sz w:val="28"/>
          <w:szCs w:val="28"/>
        </w:rPr>
        <w:t>Предоставление права использования ПО происходит по адресу: г. Москва ул. Смоленский бульвар 26/9 строение 2.</w:t>
      </w:r>
    </w:p>
    <w:p w14:paraId="473E7B49" w14:textId="77777777" w:rsidR="00787325" w:rsidRPr="003C5C33" w:rsidRDefault="00787325" w:rsidP="0078732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C5C33">
        <w:rPr>
          <w:rFonts w:ascii="Times New Roman" w:eastAsia="Calibri" w:hAnsi="Times New Roman" w:cs="Times New Roman"/>
          <w:bCs/>
          <w:sz w:val="28"/>
          <w:szCs w:val="28"/>
        </w:rPr>
        <w:t>Предоставление прав на использование программного обеспечения сопровождается Актом предоставления права.</w:t>
      </w:r>
    </w:p>
    <w:p w14:paraId="430C6FD8" w14:textId="76C481C0" w:rsidR="00787325" w:rsidRPr="003C5C33" w:rsidRDefault="00787325" w:rsidP="00787325">
      <w:pPr>
        <w:numPr>
          <w:ilvl w:val="0"/>
          <w:numId w:val="2"/>
        </w:numPr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C5C33">
        <w:rPr>
          <w:rFonts w:ascii="Times New Roman" w:eastAsia="Calibri" w:hAnsi="Times New Roman" w:cs="Times New Roman"/>
          <w:bCs/>
          <w:sz w:val="28"/>
          <w:szCs w:val="28"/>
        </w:rPr>
        <w:t>Срок поставки и передачи прав на использование программного обеспечения: в течение 1</w:t>
      </w:r>
      <w:r w:rsidR="00C34ED5" w:rsidRPr="003C5C33">
        <w:rPr>
          <w:rFonts w:ascii="Times New Roman" w:eastAsia="Calibri" w:hAnsi="Times New Roman" w:cs="Times New Roman"/>
          <w:bCs/>
          <w:sz w:val="28"/>
          <w:szCs w:val="28"/>
        </w:rPr>
        <w:t>4 рабочих</w:t>
      </w:r>
      <w:r w:rsidRPr="003C5C33">
        <w:rPr>
          <w:rFonts w:ascii="Times New Roman" w:eastAsia="Calibri" w:hAnsi="Times New Roman" w:cs="Times New Roman"/>
          <w:bCs/>
          <w:sz w:val="28"/>
          <w:szCs w:val="28"/>
        </w:rPr>
        <w:t xml:space="preserve"> дней с даты заключения Договора.</w:t>
      </w:r>
      <w:r w:rsidRPr="003C5C33">
        <w:t xml:space="preserve"> </w:t>
      </w:r>
      <w:r w:rsidRPr="003C5C33">
        <w:rPr>
          <w:rFonts w:ascii="Times New Roman" w:eastAsia="Calibri" w:hAnsi="Times New Roman" w:cs="Times New Roman"/>
          <w:bCs/>
          <w:sz w:val="28"/>
          <w:szCs w:val="28"/>
        </w:rPr>
        <w:t>Право использования программ для ЭВМ предоставляется на срок 1 год с даты предоставления права использования программ для ЭВМ.</w:t>
      </w:r>
      <w:r w:rsidR="00C34ED5" w:rsidRPr="003C5C33">
        <w:t xml:space="preserve"> </w:t>
      </w:r>
      <w:r w:rsidR="00C34ED5" w:rsidRPr="003C5C33">
        <w:rPr>
          <w:rFonts w:ascii="Times New Roman" w:eastAsia="Calibri" w:hAnsi="Times New Roman" w:cs="Times New Roman"/>
          <w:bCs/>
          <w:sz w:val="28"/>
          <w:szCs w:val="28"/>
        </w:rPr>
        <w:t>Гарантийный срок на ПО и иные составляющие, имеющие самостоятельное значение, устанавливается 12 месяцев с момента установки ПО на оборудование Покупателя.</w:t>
      </w:r>
    </w:p>
    <w:p w14:paraId="56B72B9F" w14:textId="28EA371E" w:rsidR="003C5C33" w:rsidRPr="003C5C33" w:rsidRDefault="003C5C33" w:rsidP="00787325">
      <w:pPr>
        <w:numPr>
          <w:ilvl w:val="0"/>
          <w:numId w:val="2"/>
        </w:numPr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C5C33">
        <w:rPr>
          <w:rFonts w:ascii="Times New Roman" w:eastAsia="Calibri" w:hAnsi="Times New Roman" w:cs="Times New Roman"/>
          <w:bCs/>
          <w:sz w:val="28"/>
          <w:szCs w:val="28"/>
        </w:rPr>
        <w:t>В течение гарантийного срока Поставщик обязуется предоставлять Покупателю обновления (исправления, дополнения и т.п.) к поставляемому ПО в случае, если такие обновления были выпущены производителем.</w:t>
      </w:r>
    </w:p>
    <w:p w14:paraId="4F2B8084" w14:textId="3F450AAC" w:rsidR="00787325" w:rsidRPr="003C5C33" w:rsidRDefault="00787325" w:rsidP="00787325">
      <w:pPr>
        <w:numPr>
          <w:ilvl w:val="0"/>
          <w:numId w:val="2"/>
        </w:numPr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C5C33">
        <w:rPr>
          <w:rFonts w:ascii="Times New Roman" w:eastAsia="Calibri" w:hAnsi="Times New Roman" w:cs="Times New Roman"/>
          <w:bCs/>
          <w:sz w:val="28"/>
          <w:szCs w:val="28"/>
        </w:rPr>
        <w:t xml:space="preserve">Оплата производится в течение 10 (десяти) </w:t>
      </w:r>
      <w:r w:rsidR="00C34ED5" w:rsidRPr="003C5C33">
        <w:rPr>
          <w:rFonts w:ascii="Times New Roman" w:eastAsia="Calibri" w:hAnsi="Times New Roman" w:cs="Times New Roman"/>
          <w:bCs/>
          <w:sz w:val="28"/>
          <w:szCs w:val="28"/>
        </w:rPr>
        <w:t>календарных</w:t>
      </w:r>
      <w:r w:rsidRPr="003C5C33">
        <w:rPr>
          <w:rFonts w:ascii="Times New Roman" w:eastAsia="Calibri" w:hAnsi="Times New Roman" w:cs="Times New Roman"/>
          <w:bCs/>
          <w:sz w:val="28"/>
          <w:szCs w:val="28"/>
        </w:rPr>
        <w:t xml:space="preserve"> дней с</w:t>
      </w:r>
      <w:r w:rsidR="001223BC" w:rsidRPr="003C5C33">
        <w:rPr>
          <w:rFonts w:ascii="Times New Roman" w:eastAsia="Calibri" w:hAnsi="Times New Roman" w:cs="Times New Roman"/>
          <w:bCs/>
          <w:sz w:val="28"/>
          <w:szCs w:val="28"/>
        </w:rPr>
        <w:t xml:space="preserve"> момента приемки</w:t>
      </w:r>
      <w:r w:rsidRPr="003C5C33">
        <w:rPr>
          <w:rFonts w:ascii="Times New Roman" w:eastAsia="Calibri" w:hAnsi="Times New Roman" w:cs="Times New Roman"/>
          <w:bCs/>
          <w:sz w:val="28"/>
          <w:szCs w:val="28"/>
        </w:rPr>
        <w:t xml:space="preserve"> - в полном размере. Выплата аванса не предусмотрена.</w:t>
      </w:r>
    </w:p>
    <w:p w14:paraId="4DC15A5B" w14:textId="77777777" w:rsidR="00787325" w:rsidRPr="003C5C33" w:rsidRDefault="00787325" w:rsidP="00787325">
      <w:pPr>
        <w:numPr>
          <w:ilvl w:val="0"/>
          <w:numId w:val="2"/>
        </w:numPr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C5C33">
        <w:rPr>
          <w:rFonts w:ascii="Times New Roman" w:eastAsia="Calibri" w:hAnsi="Times New Roman" w:cs="Times New Roman"/>
          <w:b/>
          <w:sz w:val="28"/>
          <w:szCs w:val="28"/>
        </w:rPr>
        <w:t>Спецификация (перечень и объемы) поставляемого программного продукта (программного обеспечения):</w:t>
      </w:r>
    </w:p>
    <w:p w14:paraId="591236F5" w14:textId="77777777" w:rsidR="00787325" w:rsidRDefault="00787325"/>
    <w:tbl>
      <w:tblPr>
        <w:tblW w:w="10632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26"/>
        <w:gridCol w:w="1843"/>
        <w:gridCol w:w="6237"/>
        <w:gridCol w:w="685"/>
        <w:gridCol w:w="709"/>
        <w:gridCol w:w="732"/>
      </w:tblGrid>
      <w:tr w:rsidR="0096182D" w:rsidRPr="0096182D" w14:paraId="16059559" w14:textId="77777777" w:rsidTr="0096182D">
        <w:trPr>
          <w:trHeight w:val="97"/>
          <w:tblHeader/>
        </w:trPr>
        <w:tc>
          <w:tcPr>
            <w:tcW w:w="426" w:type="dxa"/>
            <w:vAlign w:val="center"/>
            <w:hideMark/>
          </w:tcPr>
          <w:p w14:paraId="1B72A9D9" w14:textId="77777777" w:rsidR="0096182D" w:rsidRPr="0096182D" w:rsidRDefault="0096182D" w:rsidP="008259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№    п/п</w:t>
            </w:r>
          </w:p>
        </w:tc>
        <w:tc>
          <w:tcPr>
            <w:tcW w:w="1843" w:type="dxa"/>
            <w:vAlign w:val="center"/>
            <w:hideMark/>
          </w:tcPr>
          <w:p w14:paraId="18EA990A" w14:textId="77777777" w:rsidR="0096182D" w:rsidRPr="0096182D" w:rsidRDefault="0096182D" w:rsidP="008259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товара*</w:t>
            </w:r>
          </w:p>
        </w:tc>
        <w:tc>
          <w:tcPr>
            <w:tcW w:w="6237" w:type="dxa"/>
            <w:vAlign w:val="center"/>
            <w:hideMark/>
          </w:tcPr>
          <w:p w14:paraId="7AFDD8BD" w14:textId="77777777" w:rsidR="0096182D" w:rsidRPr="0096182D" w:rsidRDefault="0096182D" w:rsidP="008259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Технические, функциональные характеристики, комплектация товара</w:t>
            </w:r>
          </w:p>
        </w:tc>
        <w:tc>
          <w:tcPr>
            <w:tcW w:w="685" w:type="dxa"/>
            <w:vAlign w:val="center"/>
            <w:hideMark/>
          </w:tcPr>
          <w:p w14:paraId="7770CF21" w14:textId="77777777" w:rsidR="0096182D" w:rsidRPr="0096182D" w:rsidRDefault="0096182D" w:rsidP="008259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Кол-во экземпляров ПО / ед.</w:t>
            </w:r>
          </w:p>
        </w:tc>
        <w:tc>
          <w:tcPr>
            <w:tcW w:w="709" w:type="dxa"/>
            <w:vAlign w:val="center"/>
            <w:hideMark/>
          </w:tcPr>
          <w:p w14:paraId="3DC72A96" w14:textId="77777777" w:rsidR="0096182D" w:rsidRPr="0096182D" w:rsidRDefault="0096182D" w:rsidP="008259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пользователей</w:t>
            </w:r>
          </w:p>
        </w:tc>
        <w:tc>
          <w:tcPr>
            <w:tcW w:w="732" w:type="dxa"/>
          </w:tcPr>
          <w:p w14:paraId="1CB9913D" w14:textId="77777777" w:rsidR="0096182D" w:rsidRPr="0096182D" w:rsidRDefault="0096182D" w:rsidP="008259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Срок предоставления прав пользования</w:t>
            </w:r>
          </w:p>
        </w:tc>
      </w:tr>
      <w:tr w:rsidR="0096182D" w:rsidRPr="0096182D" w14:paraId="5C84E5A5" w14:textId="77777777" w:rsidTr="0096182D">
        <w:trPr>
          <w:trHeight w:val="69"/>
        </w:trPr>
        <w:tc>
          <w:tcPr>
            <w:tcW w:w="426" w:type="dxa"/>
            <w:vAlign w:val="center"/>
          </w:tcPr>
          <w:p w14:paraId="18014F36" w14:textId="5B27F0E8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14:paraId="05487FBF" w14:textId="77777777" w:rsidR="0096182D" w:rsidRPr="00A2286F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 w:rsidRPr="00A2286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en-US" w:eastAsia="ru-RU"/>
              </w:rPr>
              <w:t>Creative Cloud for teams All Apps ALL Multiple Platforms Multi European Languages Team Licensing Subscription New</w:t>
            </w:r>
          </w:p>
        </w:tc>
        <w:tc>
          <w:tcPr>
            <w:tcW w:w="6237" w:type="dxa"/>
          </w:tcPr>
          <w:p w14:paraId="49596D8C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Программное обеспечение для создания интерактивных курсов, дизайна полиграфической продукции.</w:t>
            </w:r>
          </w:p>
          <w:p w14:paraId="06CC5F51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Пакет программного обеспечения включает в себя:</w:t>
            </w:r>
          </w:p>
          <w:p w14:paraId="69715687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•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ab/>
              <w:t>Adobe Premiere Pro Creative Cloud:</w:t>
            </w:r>
          </w:p>
          <w:p w14:paraId="3C116A69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>Точный монтаж. Эффективный монтаж благодаря временной шкале, интуитивной работе с дорожками и разнообразным комбинациям клавиш. Просмотр критически важной информации, такой как дублированные кадры и сквозные правки.</w:t>
            </w:r>
          </w:p>
          <w:p w14:paraId="032C112B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 xml:space="preserve">Link &amp;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Locate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Функция Link &amp;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Locate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позволяет быстро отслеживать клипы, повышая эффективность управления медиафайлами и создаваемыми проектами.</w:t>
            </w:r>
          </w:p>
          <w:p w14:paraId="4C9B5BFD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Lumetri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Deep Color Engine. Быстрое применение многофункциональных предварительно настроенных уровней цветов в Adobe Premiere Pro благодаря механизму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Lumetri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Deep Color Engine. Просмотр и добавление стилей оформления из Adobe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SpeedGrade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так же легко, как эффект растворения. Импорт таблиц LUT из других систем.</w:t>
            </w:r>
          </w:p>
          <w:p w14:paraId="7F24C9AF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 xml:space="preserve">Точный контроль над звуком. Управление звуком с помощью Audio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Clip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Mixer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корректировка каждого клипа отдельно. Точная настройка благодаря измерительному средству TC Electronic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Radar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Loudness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работа с внешними модулями эффектов, такими как VST3 и Audio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Units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(только для Mac OS).</w:t>
            </w:r>
          </w:p>
          <w:p w14:paraId="415A2813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•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 xml:space="preserve">Adobe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InDesign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:</w:t>
            </w:r>
          </w:p>
          <w:p w14:paraId="3AC03127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 xml:space="preserve">Повышенная производительность. Улучшенные функции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InDesign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значительно ускоряют и упрощают рабочий процесс. Благодаря поддержке 64-разрядных вычислений весь объем оперативной памяти используется еще эффективнее. Операции печати и экспорта файлов PDF и INX стали существенно быстрее и надежнее.</w:t>
            </w:r>
          </w:p>
          <w:p w14:paraId="7A2A6D3F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 xml:space="preserve">Современный интерфейс. Новый интерфейс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InDesign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 интерфейсы Adobe Photoshop и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Illustrator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, что упрощает одновременную работу в нескольких приложениях Adobe. Можно изменять яркость и контрастность интерфейса для четкого отображения макетов страниц.</w:t>
            </w:r>
          </w:p>
          <w:p w14:paraId="48AE000C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 xml:space="preserve">Поддержка высокого разрешения и дисплея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Retina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Начиная текстами и заканчивая комплексными художественными проектами, каждый элемент проекта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InDesign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отображается более качественно благодаря поддержке дисплеев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Retina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высокого разрешения.</w:t>
            </w:r>
          </w:p>
          <w:p w14:paraId="5644B76E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 xml:space="preserve">Синхронизация шрифтов. С помощью постоянно расширяемой библиотеки шрифтов Adobe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Typekit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можно быстро находить нужный шрифт, синхронизировать его с системой и сразу же начинать его использовать.</w:t>
            </w:r>
          </w:p>
          <w:p w14:paraId="253DE675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•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 xml:space="preserve">Adobe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Illustrator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:</w:t>
            </w:r>
          </w:p>
          <w:p w14:paraId="52BED4C5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>Изменение текста. Создание проектов и добавление в них текста с помощью инструмента «Изменение текста». Теперь с символами можно работать как с отдельными объектами: экспериментировать со шрифтами, перемещать, масштабировать и поворачивать текст.</w:t>
            </w:r>
          </w:p>
          <w:p w14:paraId="7DF5613B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>Изображения в кистях. Узорчатая и дискретная кисти могут содержать растровые изображения, что позволяет создавать сложный дизайн за несколько минут, рисуя обводки, имитирующие мазки натуральной кистью.</w:t>
            </w:r>
          </w:p>
          <w:p w14:paraId="49A00234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>Поиск шрифта. В палитре «Символ» достаточно ввести стиль шрифта, например, «полужирный» или «курсив», название семейства шрифтов или часть названия шрифта. Отобразятся только те результаты поиска, которые отвечают параметрам.</w:t>
            </w:r>
          </w:p>
          <w:p w14:paraId="1A8162C7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 xml:space="preserve">Синхронизация шрифтов. С помощью постоянно расширяемой библиотеки шрифтов Adobe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Typekit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можно быстро находить нужный шрифт, синхронизировать его с системой и сразу же начинать его использовать.</w:t>
            </w:r>
          </w:p>
          <w:p w14:paraId="70B7369F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 xml:space="preserve">Использование нескольких файлов. Пакетный импорт файлов в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Illustrator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 управление процессом с помощью новых функций. Теперь можно определять местоположение файлов (изображений, графики и текста), масштабировать их, а также использовать новый вид миниатюр.</w:t>
            </w:r>
          </w:p>
          <w:p w14:paraId="3FB752CB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•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>Adobe Photoshop:</w:t>
            </w:r>
          </w:p>
          <w:p w14:paraId="76F01846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 xml:space="preserve">«Умная резкость». Новая функция «Умная резкость» – это современная технология увеличения резкости, которая анализирует изображения, позволяя максимально увеличить четкость, а также 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значительно снизить шумы и ореолы для создания высококачественных изображений.</w:t>
            </w:r>
          </w:p>
          <w:p w14:paraId="73E03029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 xml:space="preserve">Интеллектуальный повышающий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сэмплинг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. Позволяет сохранить детали и резкость изображения при его увеличении, не внося шумы.</w:t>
            </w:r>
          </w:p>
          <w:p w14:paraId="7AA4831C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 xml:space="preserve">Дополнительные функции. Photoshop предоставляет все мощные возможности редактирования изображений и видеомонтажа, а также включает расширенные инструменты редактирования трехмерных объектов и анализа изображений, ранее доступные только в Photoshop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Extended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14:paraId="1446D0DF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Camera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Raw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8 и поддержка слоев. Можно применять правки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Camera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Raw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качестве фильтра для слоев и файлов в Photoshop, а затем улучшайте слои и файлы нужным образом. Новый внешний модуль Adobe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Camera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Raw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8 позволяет точнее исправлять изображения, устранять искажения перспективы и создавать виньетки.</w:t>
            </w:r>
          </w:p>
          <w:p w14:paraId="7BC7ACB0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 xml:space="preserve">Изменяемые прямоугольники со скругленными углами. Теперь программа позволяет изменять размер фигур, а также редактировать их – как до, так и после создания. Если фигура предназначена для размещения на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web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-странице, достаточно экспортировать данные CSS из файла, чтобы сэкономить время.</w:t>
            </w:r>
          </w:p>
          <w:p w14:paraId="3638C630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•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 xml:space="preserve">Adobe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After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Effects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:</w:t>
            </w:r>
          </w:p>
          <w:p w14:paraId="3B17E8CB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 xml:space="preserve">Работа с 3D-объектами. Объекты и сцены из ПО CINEMA 4D для работы с 3D-моделированием и анимацией могут использоваться в качестве отснятого материала напрямую в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After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Effects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CC без предварительного рендеринга.</w:t>
            </w:r>
          </w:p>
          <w:p w14:paraId="1F4A86EB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>Инструмент «Уточнить край». Больше не нужно работать с линиями подложки. Достаточно сохранять детали при отделении сложных движущихся элементов, таких как вьющиеся волосы или размытые углы, от сложных фоновых областей.</w:t>
            </w:r>
          </w:p>
          <w:p w14:paraId="0926B0AD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 xml:space="preserve">Обновленный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Warp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Stabilizer</w:t>
            </w:r>
            <w:proofErr w:type="spellEnd"/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VFX. Позволяет выбирать, какие объекты внутри сцены необходимо стабилизировать, а также отменять стабилизацию и сохранять исходный масштаб сцены для коррекции сложных снимков, таких как трехмерные панорамы с воздуха.</w:t>
            </w:r>
          </w:p>
          <w:p w14:paraId="2C54A561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>3D-трекинг камеры. Воспроизводит оригинальные движения камеры в сцене, благодаря чему в нее можно добавлять новые слои, включая видео и текстовые слои. Реализована также возможность оптимизации трекинга для уточнения точек трекинга в дальнейшем.</w:t>
            </w:r>
          </w:p>
          <w:p w14:paraId="46594D7C" w14:textId="4ADDD9AB" w:rsid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>Глобальный кэш операций. Пользователи могут выполнять больше операций за меньшее время, включая проекты с высоким разрешением. Изображения предварительного просмотра сохраняются и готовы к дальнейшей работе над ними даже после закрытия проекта.</w:t>
            </w:r>
          </w:p>
          <w:p w14:paraId="3BF46284" w14:textId="29744349" w:rsidR="00272F08" w:rsidRDefault="00272F08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6C461F7C" w14:textId="526DF6CF" w:rsidR="00272F08" w:rsidRPr="00272F08" w:rsidRDefault="00272F08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Наличие официального</w:t>
            </w:r>
            <w:r w:rsidR="005D01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партнёрского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статуса поставщика</w:t>
            </w:r>
            <w:r w:rsidR="005D01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подтверждённого соответствующим сертификатом или </w:t>
            </w:r>
            <w:proofErr w:type="spellStart"/>
            <w:r w:rsidR="005D018D">
              <w:rPr>
                <w:rFonts w:ascii="Times New Roman" w:eastAsia="Calibri" w:hAnsi="Times New Roman" w:cs="Times New Roman"/>
                <w:sz w:val="18"/>
                <w:szCs w:val="18"/>
              </w:rPr>
              <w:t>авторизационным</w:t>
            </w:r>
            <w:proofErr w:type="spellEnd"/>
            <w:r w:rsidR="005D01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письмом производителя</w:t>
            </w:r>
          </w:p>
          <w:p w14:paraId="6AFE6051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85" w:type="dxa"/>
            <w:vAlign w:val="center"/>
          </w:tcPr>
          <w:p w14:paraId="3BC1EE33" w14:textId="1C4B1EAC" w:rsidR="0096182D" w:rsidRPr="00536FD6" w:rsidRDefault="00536FD6" w:rsidP="008259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lastRenderedPageBreak/>
              <w:t>5</w:t>
            </w:r>
          </w:p>
        </w:tc>
        <w:tc>
          <w:tcPr>
            <w:tcW w:w="709" w:type="dxa"/>
            <w:vAlign w:val="center"/>
          </w:tcPr>
          <w:p w14:paraId="19DBEE3A" w14:textId="40C2DE2E" w:rsidR="0096182D" w:rsidRPr="000B6613" w:rsidRDefault="00536FD6" w:rsidP="008259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732" w:type="dxa"/>
            <w:vAlign w:val="center"/>
          </w:tcPr>
          <w:p w14:paraId="254ED66D" w14:textId="77777777" w:rsidR="0096182D" w:rsidRPr="0096182D" w:rsidRDefault="0096182D" w:rsidP="008259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182D">
              <w:rPr>
                <w:rFonts w:ascii="Times New Roman" w:eastAsia="Calibri" w:hAnsi="Times New Roman" w:cs="Times New Roman"/>
                <w:sz w:val="18"/>
                <w:szCs w:val="18"/>
              </w:rPr>
              <w:t>1 год</w:t>
            </w:r>
          </w:p>
        </w:tc>
      </w:tr>
      <w:tr w:rsidR="0096182D" w:rsidRPr="0096182D" w14:paraId="1BC7F5FB" w14:textId="77777777" w:rsidTr="0096182D">
        <w:trPr>
          <w:trHeight w:val="69"/>
        </w:trPr>
        <w:tc>
          <w:tcPr>
            <w:tcW w:w="426" w:type="dxa"/>
            <w:vAlign w:val="center"/>
          </w:tcPr>
          <w:p w14:paraId="4557E8BF" w14:textId="77777777" w:rsid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888B430" w14:textId="6CE5392A" w:rsidR="0096182D" w:rsidRPr="0096182D" w:rsidRDefault="00A2286F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272F08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en-US" w:eastAsia="ru-RU"/>
              </w:rPr>
              <w:t>AutoCAD - including specialized toolsets Commercial Single-user Annual Subscription Renewal</w:t>
            </w:r>
            <w:r w:rsidR="000B6613" w:rsidRPr="00272F08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6237" w:type="dxa"/>
          </w:tcPr>
          <w:p w14:paraId="098B5773" w14:textId="77777777" w:rsidR="000B6613" w:rsidRPr="00272F08" w:rsidRDefault="000B6613" w:rsidP="000B661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>Особенности программы</w:t>
            </w:r>
          </w:p>
          <w:p w14:paraId="2B3866A0" w14:textId="77777777" w:rsidR="000B6613" w:rsidRPr="00272F08" w:rsidRDefault="000B6613" w:rsidP="00272F0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Программное    обеспечение    должно    позволять </w:t>
            </w:r>
          </w:p>
          <w:p w14:paraId="2DC5D6F3" w14:textId="77777777" w:rsidR="000B6613" w:rsidRPr="00272F08" w:rsidRDefault="000B6613" w:rsidP="00272F0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разрабатывать   сложные   качественные   проекты   и </w:t>
            </w:r>
          </w:p>
          <w:p w14:paraId="19D4056A" w14:textId="77777777" w:rsidR="000B6613" w:rsidRPr="00272F08" w:rsidRDefault="000B6613" w:rsidP="00272F0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>выпускать  сопроводительную</w:t>
            </w:r>
            <w:proofErr w:type="gramEnd"/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документацию  к  ним. </w:t>
            </w:r>
          </w:p>
          <w:p w14:paraId="41568F9E" w14:textId="77777777" w:rsidR="000B6613" w:rsidRPr="00272F08" w:rsidRDefault="000B6613" w:rsidP="00272F0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Инструменты моделирования должны давать возможность проектировать любые объекты и поверхности. </w:t>
            </w:r>
          </w:p>
          <w:p w14:paraId="49ABFF4C" w14:textId="77777777" w:rsidR="000B6613" w:rsidRPr="00272F08" w:rsidRDefault="000B6613" w:rsidP="00272F0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Преобразование онлайн карт в статичные изображения и их печать. </w:t>
            </w:r>
          </w:p>
          <w:p w14:paraId="1FB2F42D" w14:textId="77777777" w:rsidR="000B6613" w:rsidRPr="00272F08" w:rsidRDefault="000B6613" w:rsidP="00272F0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>Возможность  извлечение</w:t>
            </w:r>
            <w:proofErr w:type="gramEnd"/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кривых изолиний  из поверхностей. </w:t>
            </w:r>
          </w:p>
          <w:p w14:paraId="64F52B4D" w14:textId="3609E829" w:rsidR="000B6613" w:rsidRPr="00272F08" w:rsidRDefault="000B6613" w:rsidP="00272F0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>Выдавливание  и</w:t>
            </w:r>
            <w:proofErr w:type="gramEnd"/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смещение  кривых  с  помощью </w:t>
            </w:r>
            <w:proofErr w:type="spellStart"/>
            <w:r w:rsidR="00FA7B46"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>контекстнозависимого</w:t>
            </w:r>
            <w:proofErr w:type="spellEnd"/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инструмента.</w:t>
            </w:r>
          </w:p>
          <w:p w14:paraId="32735B72" w14:textId="77777777" w:rsidR="000B6613" w:rsidRPr="00272F08" w:rsidRDefault="000B6613" w:rsidP="00272F0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Трехмерное моделирование произвольных форм. </w:t>
            </w:r>
          </w:p>
          <w:p w14:paraId="10A52723" w14:textId="77777777" w:rsidR="000B6613" w:rsidRPr="00272F08" w:rsidRDefault="000B6613" w:rsidP="00272F0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Анализ непрерывности соединения поверхностей. </w:t>
            </w:r>
          </w:p>
          <w:p w14:paraId="31E7BEE4" w14:textId="77777777" w:rsidR="000B6613" w:rsidRPr="00272F08" w:rsidRDefault="000B6613" w:rsidP="00272F0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Управление видовым экраном в рабочей области за счет изменения параметров видовых экранов, видов и визуальных стилей. </w:t>
            </w:r>
          </w:p>
          <w:p w14:paraId="20451748" w14:textId="77777777" w:rsidR="000B6613" w:rsidRPr="00272F08" w:rsidRDefault="000B6613" w:rsidP="00272F0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Формирование    массивов    объектов    при проектировании в трехмерной среде. </w:t>
            </w:r>
          </w:p>
          <w:p w14:paraId="71A08312" w14:textId="77777777" w:rsidR="000B6613" w:rsidRPr="00272F08" w:rsidRDefault="000B6613" w:rsidP="00272F0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Возможность   смены   ПСК   при   помощи многофункциональных ручек. </w:t>
            </w:r>
          </w:p>
          <w:p w14:paraId="5782B733" w14:textId="77777777" w:rsidR="000B6613" w:rsidRPr="00272F08" w:rsidRDefault="000B6613" w:rsidP="00272F0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>Возможность  использовать</w:t>
            </w:r>
            <w:proofErr w:type="gramEnd"/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канал  проекта  в корпоративной сети. </w:t>
            </w:r>
          </w:p>
          <w:p w14:paraId="3FDA3055" w14:textId="77777777" w:rsidR="000B6613" w:rsidRPr="00272F08" w:rsidRDefault="000B6613" w:rsidP="00272F0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Связывание  воедино</w:t>
            </w:r>
            <w:proofErr w:type="gramEnd"/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работы  на  настольном компьютере, в облаке и на мобильном устройстве. </w:t>
            </w:r>
          </w:p>
          <w:p w14:paraId="12301D61" w14:textId="77777777" w:rsidR="000B6613" w:rsidRPr="00272F08" w:rsidRDefault="000B6613" w:rsidP="00272F0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Поддержка    технологии    </w:t>
            </w:r>
            <w:proofErr w:type="spellStart"/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>Trusted</w:t>
            </w:r>
            <w:proofErr w:type="spellEnd"/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DWG    для обеспечения точности чертежей </w:t>
            </w:r>
          </w:p>
          <w:p w14:paraId="6E69F78E" w14:textId="77777777" w:rsidR="000B6613" w:rsidRPr="00272F08" w:rsidRDefault="000B6613" w:rsidP="00272F0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>Взаимодействие  с</w:t>
            </w:r>
            <w:proofErr w:type="gramEnd"/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Autodesk  360, синхронизация файлов  и  пользовательских  настроек,  импорт моделей Autodesk </w:t>
            </w:r>
            <w:proofErr w:type="spellStart"/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>Inventor</w:t>
            </w:r>
            <w:proofErr w:type="spellEnd"/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</w:p>
          <w:p w14:paraId="724B01A9" w14:textId="77777777" w:rsidR="000B6613" w:rsidRPr="00272F08" w:rsidRDefault="000B6613" w:rsidP="00272F0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Поддержка формата PDF для простого обмена проектами и повторного использования наработок. </w:t>
            </w:r>
          </w:p>
          <w:p w14:paraId="56CAA6F7" w14:textId="068F5F1E" w:rsidR="000B6613" w:rsidRPr="00272F08" w:rsidRDefault="000B6613" w:rsidP="00272F0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Работа с помощью </w:t>
            </w:r>
            <w:proofErr w:type="spellStart"/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>web</w:t>
            </w:r>
            <w:proofErr w:type="spellEnd"/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интерфейса или мобильного устройства.</w:t>
            </w:r>
          </w:p>
          <w:p w14:paraId="3774469F" w14:textId="77777777" w:rsidR="000B6613" w:rsidRPr="00272F08" w:rsidRDefault="000B6613" w:rsidP="00272F0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>Выбор и редактирование типовых материалов поверхностей.</w:t>
            </w:r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ab/>
            </w:r>
          </w:p>
          <w:p w14:paraId="02C60307" w14:textId="46684BA2" w:rsidR="000B6613" w:rsidRPr="00272F08" w:rsidRDefault="000B6613" w:rsidP="00272F0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2F08">
              <w:rPr>
                <w:rFonts w:ascii="Times New Roman" w:eastAsia="Calibri" w:hAnsi="Times New Roman" w:cs="Times New Roman"/>
                <w:sz w:val="18"/>
                <w:szCs w:val="18"/>
              </w:rPr>
              <w:t>Возможность установки на операционные системы Microsoft Windows, Apple MacOS.</w:t>
            </w:r>
          </w:p>
          <w:p w14:paraId="2A2A5427" w14:textId="7032789D" w:rsidR="00272F08" w:rsidRPr="00272F08" w:rsidRDefault="00272F08" w:rsidP="00272F0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14:paraId="5B4A20BC" w14:textId="2B3DAB1A" w:rsidR="00272F08" w:rsidRPr="00272F08" w:rsidRDefault="005D018D" w:rsidP="00272F0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Наличие официального партнёрского статуса поставщика, подтверждённого соответствующим сертификатом или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авторизационным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письмом производителя</w:t>
            </w:r>
          </w:p>
          <w:p w14:paraId="0F757640" w14:textId="77777777" w:rsidR="0096182D" w:rsidRPr="0096182D" w:rsidRDefault="0096182D" w:rsidP="0082593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85" w:type="dxa"/>
            <w:vAlign w:val="center"/>
          </w:tcPr>
          <w:p w14:paraId="28461C70" w14:textId="0A406975" w:rsidR="0096182D" w:rsidRPr="000B6613" w:rsidRDefault="000B6613" w:rsidP="008259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lastRenderedPageBreak/>
              <w:t>11</w:t>
            </w:r>
          </w:p>
        </w:tc>
        <w:tc>
          <w:tcPr>
            <w:tcW w:w="709" w:type="dxa"/>
            <w:vAlign w:val="center"/>
          </w:tcPr>
          <w:p w14:paraId="24BDCE74" w14:textId="6523B68A" w:rsidR="0096182D" w:rsidRPr="000B6613" w:rsidRDefault="000B6613" w:rsidP="008259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11</w:t>
            </w:r>
          </w:p>
        </w:tc>
        <w:tc>
          <w:tcPr>
            <w:tcW w:w="732" w:type="dxa"/>
            <w:vAlign w:val="center"/>
          </w:tcPr>
          <w:p w14:paraId="20A602D9" w14:textId="7C5117B6" w:rsidR="0096182D" w:rsidRPr="000B6613" w:rsidRDefault="000B6613" w:rsidP="008259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1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год</w:t>
            </w:r>
          </w:p>
        </w:tc>
      </w:tr>
    </w:tbl>
    <w:p w14:paraId="64217CF5" w14:textId="77777777" w:rsidR="00135DFB" w:rsidRPr="00135DFB" w:rsidRDefault="00135DFB" w:rsidP="00135DFB">
      <w:pPr>
        <w:spacing w:after="0" w:line="240" w:lineRule="auto"/>
        <w:ind w:left="-993" w:firstLine="709"/>
        <w:jc w:val="both"/>
        <w:rPr>
          <w:rFonts w:ascii="Times New Roman" w:eastAsia="Calibri" w:hAnsi="Times New Roman" w:cs="Times New Roman"/>
          <w:bCs/>
          <w:i/>
          <w:iCs/>
          <w:kern w:val="2"/>
          <w:sz w:val="18"/>
          <w:szCs w:val="18"/>
          <w:lang w:eastAsia="ar-SA"/>
        </w:rPr>
      </w:pPr>
      <w:r w:rsidRPr="00135DFB">
        <w:rPr>
          <w:rFonts w:ascii="Times New Roman" w:eastAsia="Calibri" w:hAnsi="Times New Roman" w:cs="Times New Roman"/>
          <w:bCs/>
          <w:i/>
          <w:kern w:val="2"/>
          <w:sz w:val="18"/>
          <w:szCs w:val="18"/>
          <w:lang w:eastAsia="ar-SA"/>
        </w:rPr>
        <w:t xml:space="preserve">* Приобретение эквивалента невозможно в связи с несовместимостью товаров. </w:t>
      </w:r>
      <w:r w:rsidRPr="00135DFB">
        <w:rPr>
          <w:rFonts w:ascii="Times New Roman" w:eastAsia="Calibri" w:hAnsi="Times New Roman" w:cs="Times New Roman"/>
          <w:bCs/>
          <w:i/>
          <w:iCs/>
          <w:kern w:val="2"/>
          <w:sz w:val="18"/>
          <w:szCs w:val="18"/>
          <w:lang w:eastAsia="ar-SA"/>
        </w:rPr>
        <w:t xml:space="preserve">В корпоративной сети и удаленных филиалах Заказчика эксплуатируется программное обеспечение, соответствующее наименованиям, указанным в Перечне и объемах поставляемого программного продукта (программного обеспечения). В связи с необходимостью поддержания совместимости с установленным на компьютерах и серверах Заказчика программным обеспечением, требуется приобретение лицензий на право использования программного обеспечения на объектах Заказчика, соответствующих лицензиям, указанным в Перечне и объемах поставляемого программного продукта (программного обеспечения). </w:t>
      </w:r>
    </w:p>
    <w:p w14:paraId="6833B28F" w14:textId="77777777" w:rsidR="00FB2134" w:rsidRPr="0096182D" w:rsidRDefault="00FB2134">
      <w:pPr>
        <w:rPr>
          <w:sz w:val="18"/>
          <w:szCs w:val="18"/>
        </w:rPr>
      </w:pPr>
    </w:p>
    <w:sectPr w:rsidR="00FB2134" w:rsidRPr="00961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C6FC5"/>
    <w:multiLevelType w:val="hybridMultilevel"/>
    <w:tmpl w:val="59847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D649EB"/>
    <w:multiLevelType w:val="multilevel"/>
    <w:tmpl w:val="742678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82D"/>
    <w:rsid w:val="000B6613"/>
    <w:rsid w:val="001223BC"/>
    <w:rsid w:val="00135DFB"/>
    <w:rsid w:val="00197DA3"/>
    <w:rsid w:val="00272F08"/>
    <w:rsid w:val="003C5C33"/>
    <w:rsid w:val="00536FD6"/>
    <w:rsid w:val="005D018D"/>
    <w:rsid w:val="00787325"/>
    <w:rsid w:val="0096182D"/>
    <w:rsid w:val="00A104FC"/>
    <w:rsid w:val="00A2286F"/>
    <w:rsid w:val="00A71C5B"/>
    <w:rsid w:val="00B1153C"/>
    <w:rsid w:val="00B9447A"/>
    <w:rsid w:val="00C34ED5"/>
    <w:rsid w:val="00FA7B46"/>
    <w:rsid w:val="00FB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99380"/>
  <w15:chartTrackingRefBased/>
  <w15:docId w15:val="{BAC9087E-AC91-4014-9329-FDEC8333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1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B661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1505</Words>
  <Characters>8582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Рыбина Евгения Николаевна</cp:lastModifiedBy>
  <cp:revision>7</cp:revision>
  <dcterms:created xsi:type="dcterms:W3CDTF">2021-11-29T06:53:00Z</dcterms:created>
  <dcterms:modified xsi:type="dcterms:W3CDTF">2021-11-30T12:19:00Z</dcterms:modified>
</cp:coreProperties>
</file>