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9798F1F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1DC12D3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05671" w:rsidRPr="0040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SBR028-2112160036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0305E4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671" w:rsidRPr="00405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лицензионного договора на использование программ серии «Адепт», баз данных к ним и новых версий</w:t>
      </w:r>
      <w:r w:rsidR="00405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AEE8FA2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05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4194CC7D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5C0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5C0087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5C0087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5C0087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5C0087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5C0087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5C0087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13434597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8D" w:rsidRP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лицензионного договора на использование программ серии «Адепт», баз данных к ним и новых версий</w:t>
      </w:r>
      <w:r w:rsid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3B51EF31" w:rsidR="00277B02" w:rsidRDefault="002A1264" w:rsidP="001E4A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405671" w:rsidRPr="00405671">
        <w:rPr>
          <w:rFonts w:ascii="Times New Roman" w:eastAsia="Calibri" w:hAnsi="Times New Roman" w:cs="Times New Roman"/>
          <w:sz w:val="28"/>
          <w:szCs w:val="28"/>
        </w:rPr>
        <w:t>1 060 414,00</w:t>
      </w:r>
      <w:r w:rsidR="00405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671">
        <w:rPr>
          <w:rFonts w:ascii="Times New Roman" w:eastAsia="Calibri" w:hAnsi="Times New Roman" w:cs="Times New Roman"/>
          <w:sz w:val="28"/>
          <w:szCs w:val="28"/>
        </w:rPr>
        <w:t xml:space="preserve">НДС не облагается в соответствии со </w:t>
      </w:r>
      <w:r w:rsidR="00405671" w:rsidRPr="00405671">
        <w:rPr>
          <w:rFonts w:ascii="Times New Roman" w:eastAsia="Calibri" w:hAnsi="Times New Roman" w:cs="Times New Roman"/>
          <w:sz w:val="28"/>
          <w:szCs w:val="28"/>
        </w:rPr>
        <w:t>ст. 346.12, 346.13 НК РФ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E0EB2AC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405671">
        <w:rPr>
          <w:rFonts w:ascii="Times New Roman" w:eastAsia="Calibri" w:hAnsi="Times New Roman" w:cs="Times New Roman"/>
          <w:sz w:val="28"/>
          <w:szCs w:val="28"/>
        </w:rPr>
        <w:t xml:space="preserve"> субсидии Минстроя Рос</w:t>
      </w:r>
      <w:r w:rsidR="001E4A8D">
        <w:rPr>
          <w:rFonts w:ascii="Times New Roman" w:eastAsia="Calibri" w:hAnsi="Times New Roman" w:cs="Times New Roman"/>
          <w:sz w:val="28"/>
          <w:szCs w:val="28"/>
        </w:rPr>
        <w:t>с</w:t>
      </w:r>
      <w:r w:rsidR="00405671">
        <w:rPr>
          <w:rFonts w:ascii="Times New Roman" w:eastAsia="Calibri" w:hAnsi="Times New Roman" w:cs="Times New Roman"/>
          <w:sz w:val="28"/>
          <w:szCs w:val="28"/>
        </w:rPr>
        <w:t>ии.</w:t>
      </w:r>
    </w:p>
    <w:p w14:paraId="674B7592" w14:textId="38CD0EFD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85E">
        <w:rPr>
          <w:rFonts w:ascii="Times New Roman" w:eastAsia="Calibri" w:hAnsi="Times New Roman" w:cs="Times New Roman"/>
          <w:sz w:val="28"/>
          <w:szCs w:val="28"/>
        </w:rPr>
        <w:t>1</w:t>
      </w:r>
      <w:r w:rsidR="001E4A8D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05671" w:rsidRPr="00405671">
        <w:rPr>
          <w:rFonts w:ascii="Times New Roman" w:eastAsia="Calibri" w:hAnsi="Times New Roman" w:cs="Times New Roman"/>
          <w:sz w:val="28"/>
          <w:szCs w:val="28"/>
        </w:rPr>
        <w:t>SBR028-2112160036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3765F3B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C2085E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1E4A8D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817DC99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301F6A08" w14:textId="77777777" w:rsidR="004039AE" w:rsidRDefault="00A2068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17.12.2021</w:t>
            </w:r>
          </w:p>
          <w:p w14:paraId="0B95AFD9" w14:textId="73DD27C7" w:rsidR="00A20685" w:rsidRPr="00500BE2" w:rsidRDefault="00A20685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1365" w:type="dxa"/>
            <w:vAlign w:val="center"/>
          </w:tcPr>
          <w:p w14:paraId="4F878C3C" w14:textId="355EED02" w:rsidR="00343F82" w:rsidRPr="00500BE2" w:rsidRDefault="00A20685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397" w:type="dxa"/>
            <w:vAlign w:val="center"/>
          </w:tcPr>
          <w:p w14:paraId="47B0B6E4" w14:textId="77777777" w:rsidR="008F2311" w:rsidRDefault="00061F91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«Адепт»</w:t>
            </w:r>
          </w:p>
          <w:p w14:paraId="79316D00" w14:textId="03073598" w:rsidR="00061F91" w:rsidRPr="00500BE2" w:rsidRDefault="00061F91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5262133261</w:t>
            </w:r>
          </w:p>
        </w:tc>
        <w:tc>
          <w:tcPr>
            <w:tcW w:w="2409" w:type="dxa"/>
            <w:vAlign w:val="center"/>
          </w:tcPr>
          <w:p w14:paraId="4BA1701B" w14:textId="10503FCA" w:rsidR="00343F82" w:rsidRPr="00500BE2" w:rsidRDefault="00061F91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603057, г. Нижний Новгород</w:t>
            </w:r>
            <w:r w:rsidR="00A20685">
              <w:rPr>
                <w:rFonts w:ascii="Times New Roman" w:eastAsia="Calibri" w:hAnsi="Times New Roman" w:cs="Times New Roman"/>
                <w:sz w:val="28"/>
                <w:szCs w:val="28"/>
              </w:rPr>
              <w:t>, пр. Гагарина, д. 50, корп. 9, оф. 406</w:t>
            </w:r>
          </w:p>
        </w:tc>
        <w:tc>
          <w:tcPr>
            <w:tcW w:w="1731" w:type="dxa"/>
            <w:vAlign w:val="center"/>
          </w:tcPr>
          <w:p w14:paraId="4BB09D89" w14:textId="50BEB9D8" w:rsidR="00C945AF" w:rsidRPr="00500BE2" w:rsidRDefault="00A20685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1 027 918,00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376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DC67214" w:rsidR="004F45D5" w:rsidRDefault="00D33029" w:rsidP="00035A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«Адепт»</w:t>
      </w:r>
      <w:r w:rsid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5262133261</w:t>
      </w:r>
      <w:r w:rsidR="001B61B0" w:rsidRP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678"/>
      </w:tblGrid>
      <w:tr w:rsidR="004F45D5" w:rsidRPr="004F45D5" w14:paraId="344DCDCC" w14:textId="77777777" w:rsidTr="00192F7A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8" w:type="dxa"/>
            <w:vAlign w:val="center"/>
            <w:hideMark/>
          </w:tcPr>
          <w:p w14:paraId="2BC15E5D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192F7A"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37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0DBF5520" w14:textId="77777777" w:rsidR="00035A4A" w:rsidRPr="00035A4A" w:rsidRDefault="00035A4A" w:rsidP="0003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A4A">
              <w:rPr>
                <w:rFonts w:ascii="Times New Roman" w:eastAsia="Calibri" w:hAnsi="Times New Roman" w:cs="Times New Roman"/>
                <w:sz w:val="28"/>
                <w:szCs w:val="28"/>
              </w:rPr>
              <w:t>ООО «Адепт»</w:t>
            </w:r>
          </w:p>
          <w:p w14:paraId="42B27942" w14:textId="003154CA" w:rsidR="004E19BD" w:rsidRPr="004F45D5" w:rsidRDefault="00035A4A" w:rsidP="0003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A4A">
              <w:rPr>
                <w:rFonts w:ascii="Times New Roman" w:eastAsia="Calibri" w:hAnsi="Times New Roman" w:cs="Times New Roman"/>
                <w:sz w:val="28"/>
                <w:szCs w:val="28"/>
              </w:rPr>
              <w:t>ИНН 5262133261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8" w:type="dxa"/>
          </w:tcPr>
          <w:p w14:paraId="3C4BBE14" w14:textId="48B47897" w:rsidR="004E19BD" w:rsidRPr="004F45D5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192F7A"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8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192F7A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8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192F7A">
        <w:trPr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8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192F7A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8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192F7A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858" w:type="dxa"/>
            <w:gridSpan w:val="3"/>
          </w:tcPr>
          <w:p w14:paraId="13B88826" w14:textId="50594D14" w:rsidR="004F45D5" w:rsidRPr="004F45D5" w:rsidRDefault="005C008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192F7A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858" w:type="dxa"/>
            <w:gridSpan w:val="3"/>
          </w:tcPr>
          <w:p w14:paraId="29BB441A" w14:textId="270044E9" w:rsidR="004F45D5" w:rsidRPr="004F45D5" w:rsidRDefault="005C008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192F7A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858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109A0446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8D" w:rsidRPr="001E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лицензионного договора на использование программ серии «Адепт», баз данных к ним и новых версий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2DB8B21C" w:rsidR="00D974A5" w:rsidRDefault="00D974A5" w:rsidP="00035A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5A4A" w:rsidRPr="00035A4A">
        <w:rPr>
          <w:rFonts w:ascii="Times New Roman" w:eastAsia="Calibri" w:hAnsi="Times New Roman" w:cs="Times New Roman"/>
          <w:sz w:val="28"/>
          <w:szCs w:val="28"/>
        </w:rPr>
        <w:t>ООО «Адепт»</w:t>
      </w:r>
      <w:r w:rsidR="00035A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5A4A" w:rsidRPr="00035A4A">
        <w:rPr>
          <w:rFonts w:ascii="Times New Roman" w:eastAsia="Calibri" w:hAnsi="Times New Roman" w:cs="Times New Roman"/>
          <w:sz w:val="28"/>
          <w:szCs w:val="28"/>
        </w:rPr>
        <w:t>ИНН 5262133261</w:t>
      </w:r>
      <w:r w:rsidR="008F2311" w:rsidRPr="00035A4A">
        <w:rPr>
          <w:rFonts w:ascii="Times New Roman" w:eastAsia="Calibri" w:hAnsi="Times New Roman" w:cs="Times New Roman"/>
          <w:sz w:val="28"/>
          <w:szCs w:val="28"/>
        </w:rPr>
        <w:t>)</w:t>
      </w:r>
      <w:r w:rsidRPr="0003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035A4A" w:rsidRPr="00035A4A">
        <w:rPr>
          <w:rFonts w:ascii="Times New Roman" w:eastAsia="Calibri" w:hAnsi="Times New Roman" w:cs="Times New Roman"/>
          <w:sz w:val="28"/>
          <w:szCs w:val="28"/>
        </w:rPr>
        <w:t>1 027 918,00</w:t>
      </w:r>
      <w:r w:rsidR="00035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136" w:rsidRPr="00035A4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5A4A" w:rsidRPr="00035A4A">
        <w:rPr>
          <w:rFonts w:ascii="Times New Roman" w:eastAsia="Calibri" w:hAnsi="Times New Roman" w:cs="Times New Roman"/>
          <w:sz w:val="28"/>
          <w:szCs w:val="28"/>
        </w:rPr>
        <w:t>,</w:t>
      </w:r>
      <w:r w:rsidR="005334CA" w:rsidRPr="00035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8A6" w:rsidRPr="00035A4A">
        <w:rPr>
          <w:rFonts w:ascii="Times New Roman" w:eastAsia="Calibri" w:hAnsi="Times New Roman" w:cs="Times New Roman"/>
          <w:sz w:val="28"/>
          <w:szCs w:val="28"/>
        </w:rPr>
        <w:t>НДС</w:t>
      </w:r>
      <w:r w:rsidR="00E069E8" w:rsidRPr="00035A4A">
        <w:rPr>
          <w:rFonts w:ascii="Times New Roman" w:eastAsia="Calibri" w:hAnsi="Times New Roman" w:cs="Times New Roman"/>
          <w:sz w:val="28"/>
          <w:szCs w:val="28"/>
        </w:rPr>
        <w:t xml:space="preserve"> не облагается</w:t>
      </w:r>
      <w:r w:rsidR="00405671" w:rsidRPr="00035A4A">
        <w:rPr>
          <w:rFonts w:ascii="Times New Roman" w:eastAsia="Calibri" w:hAnsi="Times New Roman" w:cs="Times New Roman"/>
          <w:sz w:val="28"/>
          <w:szCs w:val="28"/>
        </w:rPr>
        <w:t xml:space="preserve"> на основании ст. 346.12, 346.13 НК</w:t>
      </w:r>
      <w:r w:rsidR="0040567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8F2311">
        <w:rPr>
          <w:rFonts w:ascii="Times New Roman" w:eastAsia="Calibri" w:hAnsi="Times New Roman" w:cs="Times New Roman"/>
          <w:sz w:val="28"/>
          <w:szCs w:val="28"/>
        </w:rPr>
        <w:t>.</w:t>
      </w:r>
      <w:r w:rsidR="00E06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061D" w14:textId="77777777" w:rsidR="002338EA" w:rsidRDefault="002338EA">
      <w:pPr>
        <w:spacing w:after="0" w:line="240" w:lineRule="auto"/>
      </w:pPr>
      <w:r>
        <w:separator/>
      </w:r>
    </w:p>
  </w:endnote>
  <w:endnote w:type="continuationSeparator" w:id="0">
    <w:p w14:paraId="7336BD99" w14:textId="77777777" w:rsidR="002338EA" w:rsidRDefault="0023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7F5A" w14:textId="77777777" w:rsidR="002338EA" w:rsidRDefault="002338EA">
      <w:pPr>
        <w:spacing w:after="0" w:line="240" w:lineRule="auto"/>
      </w:pPr>
      <w:r>
        <w:separator/>
      </w:r>
    </w:p>
  </w:footnote>
  <w:footnote w:type="continuationSeparator" w:id="0">
    <w:p w14:paraId="399F8CA2" w14:textId="77777777" w:rsidR="002338EA" w:rsidRDefault="0023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A4A"/>
    <w:rsid w:val="00035BB8"/>
    <w:rsid w:val="00042EBA"/>
    <w:rsid w:val="00047DEE"/>
    <w:rsid w:val="00061F91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92F7A"/>
    <w:rsid w:val="001A407D"/>
    <w:rsid w:val="001B61B0"/>
    <w:rsid w:val="001C5AA8"/>
    <w:rsid w:val="001E176D"/>
    <w:rsid w:val="001E4A8D"/>
    <w:rsid w:val="001F3E5F"/>
    <w:rsid w:val="001F6B95"/>
    <w:rsid w:val="002122A0"/>
    <w:rsid w:val="002231F5"/>
    <w:rsid w:val="00224C1D"/>
    <w:rsid w:val="002308CF"/>
    <w:rsid w:val="00231E66"/>
    <w:rsid w:val="002338EA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343F82"/>
    <w:rsid w:val="003447F2"/>
    <w:rsid w:val="00354E6E"/>
    <w:rsid w:val="00367C27"/>
    <w:rsid w:val="00376B90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5671"/>
    <w:rsid w:val="004071BA"/>
    <w:rsid w:val="00424B9C"/>
    <w:rsid w:val="004442EE"/>
    <w:rsid w:val="00445C5C"/>
    <w:rsid w:val="00452944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13FB6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C0087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2650C"/>
    <w:rsid w:val="00631FB0"/>
    <w:rsid w:val="0065353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60BFD"/>
    <w:rsid w:val="00770533"/>
    <w:rsid w:val="00777D4F"/>
    <w:rsid w:val="007A6352"/>
    <w:rsid w:val="007B4BA3"/>
    <w:rsid w:val="007B7623"/>
    <w:rsid w:val="007D0B0B"/>
    <w:rsid w:val="007F1136"/>
    <w:rsid w:val="008040F2"/>
    <w:rsid w:val="00812A2F"/>
    <w:rsid w:val="0082596B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9676B"/>
    <w:rsid w:val="009970EC"/>
    <w:rsid w:val="009A20F3"/>
    <w:rsid w:val="009F2CCB"/>
    <w:rsid w:val="00A04CCB"/>
    <w:rsid w:val="00A06CF1"/>
    <w:rsid w:val="00A20685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2085E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97C36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1A85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069E8"/>
    <w:rsid w:val="00E161B6"/>
    <w:rsid w:val="00E26012"/>
    <w:rsid w:val="00E32D28"/>
    <w:rsid w:val="00E35BDD"/>
    <w:rsid w:val="00E67735"/>
    <w:rsid w:val="00E70AAA"/>
    <w:rsid w:val="00E71414"/>
    <w:rsid w:val="00E7172D"/>
    <w:rsid w:val="00E725D6"/>
    <w:rsid w:val="00E75141"/>
    <w:rsid w:val="00E81156"/>
    <w:rsid w:val="00E9298F"/>
    <w:rsid w:val="00EB32A4"/>
    <w:rsid w:val="00EC39A3"/>
    <w:rsid w:val="00EC694C"/>
    <w:rsid w:val="00ED4590"/>
    <w:rsid w:val="00EE34AF"/>
    <w:rsid w:val="00F10526"/>
    <w:rsid w:val="00F2429B"/>
    <w:rsid w:val="00F441E9"/>
    <w:rsid w:val="00F645B6"/>
    <w:rsid w:val="00F75245"/>
    <w:rsid w:val="00F946C2"/>
    <w:rsid w:val="00FA4C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</cp:revision>
  <cp:lastPrinted>2019-09-16T15:31:00Z</cp:lastPrinted>
  <dcterms:created xsi:type="dcterms:W3CDTF">2021-12-17T17:01:00Z</dcterms:created>
  <dcterms:modified xsi:type="dcterms:W3CDTF">2021-12-20T08:30:00Z</dcterms:modified>
</cp:coreProperties>
</file>