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2795A" w14:paraId="674987FC" w14:textId="77777777" w:rsidTr="00E2795A">
        <w:tc>
          <w:tcPr>
            <w:tcW w:w="5070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FE2E2E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C06B42" w:rsidRPr="00C06B42">
        <w:rPr>
          <w:rFonts w:ascii="Times New Roman" w:eastAsia="Times New Roman" w:hAnsi="Times New Roman"/>
          <w:b/>
          <w:sz w:val="28"/>
          <w:szCs w:val="28"/>
          <w:lang w:eastAsia="ru-RU"/>
        </w:rPr>
        <w:t>SBR028-2104300067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44F8EE5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C0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42" w:rsidRPr="00C06B42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столовой с инженерными сетями и благоустройством прилегающей территории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1628DF3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ADAE9F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 6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669967E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12085C8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7B90BF7" w14:textId="77777777" w:rsidR="003C4F94" w:rsidRDefault="003C4F94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400BF" w14:textId="3A28A63A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C06B42" w:rsidRPr="00C06B42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столовой с инженерными сетями и благоустройством прилегающей территории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C94CEC" w14:textId="77777777" w:rsidR="003C4F94" w:rsidRDefault="003C4F94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110CF96C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7873B019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C06B42" w:rsidRP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B42" w:rsidRP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911</w:t>
      </w:r>
      <w:r w:rsid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B42" w:rsidRP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039,65</w:t>
      </w:r>
      <w:r w:rsidR="00C0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C06B42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НДС.</w:t>
      </w:r>
    </w:p>
    <w:p w14:paraId="12E2DA41" w14:textId="66A56FF7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 средства</w:t>
      </w:r>
      <w:r w:rsidR="00C06B42">
        <w:rPr>
          <w:rFonts w:ascii="Times New Roman" w:hAnsi="Times New Roman"/>
          <w:sz w:val="28"/>
          <w:szCs w:val="28"/>
        </w:rPr>
        <w:t xml:space="preserve"> </w:t>
      </w:r>
      <w:r w:rsidR="00C06B42" w:rsidRPr="00C06B42">
        <w:rPr>
          <w:rFonts w:ascii="Times New Roman" w:hAnsi="Times New Roman"/>
          <w:sz w:val="28"/>
          <w:szCs w:val="28"/>
        </w:rPr>
        <w:t>Фонда по сохранению и развитию Соловецкого архипелага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42686226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93448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21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06B42" w:rsidRPr="00C06B42">
        <w:rPr>
          <w:rFonts w:ascii="Times New Roman" w:hAnsi="Times New Roman"/>
          <w:sz w:val="28"/>
          <w:szCs w:val="28"/>
        </w:rPr>
        <w:t>SBR028-2104300067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50907938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93448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9344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2 (две) заявки на участие. Представители участников на заседании комиссии не присутствовали. </w:t>
      </w:r>
    </w:p>
    <w:p w14:paraId="6B13881B" w14:textId="77777777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заявок на участие в конкурсе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9D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23.05.2021</w:t>
            </w:r>
          </w:p>
          <w:p w14:paraId="13B61256" w14:textId="7FCEC3F7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AB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12CBAA49" w14:textId="155D4858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6043C2C5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8F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17E0E091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48F">
              <w:rPr>
                <w:rFonts w:ascii="Times New Roman" w:hAnsi="Times New Roman"/>
                <w:sz w:val="28"/>
                <w:szCs w:val="28"/>
              </w:rPr>
              <w:t>1 911 039,65</w:t>
            </w:r>
          </w:p>
        </w:tc>
      </w:tr>
      <w:tr w:rsidR="00E2795A" w14:paraId="14D3F656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4851" w14:textId="77777777" w:rsidR="00021BAB" w:rsidRDefault="0093448F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</w:t>
            </w:r>
          </w:p>
          <w:p w14:paraId="48F48E59" w14:textId="496A80A9" w:rsidR="0093448F" w:rsidRDefault="0093448F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A7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15A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Стальспецстрой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971A7B" w14:textId="098AA455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7713473267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AD4" w14:textId="01CED4FF" w:rsidR="00E2795A" w:rsidRPr="004A7AF2" w:rsidRDefault="004A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127644, г. Москва,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21, эт.2, пом.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ком.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F0F" w14:textId="5A6CD96E" w:rsidR="00E2795A" w:rsidRDefault="004A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5 629 120,00</w:t>
            </w:r>
          </w:p>
        </w:tc>
      </w:tr>
    </w:tbl>
    <w:bookmarkEnd w:id="1"/>
    <w:bookmarkEnd w:id="2"/>
    <w:p w14:paraId="229E0A73" w14:textId="3E734893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со статьей 38 Положения о закупке товаров, работ, услуг Фонда 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3BA713D6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AB1E17" w14:paraId="39725617" w14:textId="77777777" w:rsidTr="00E2795A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DB50DE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77777777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04886912" w14:textId="41055A3E" w:rsidR="00E2795A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F93" w14:paraId="3CFCA0DD" w14:textId="77777777" w:rsidTr="00DB50DE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40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CB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690" w14:textId="11C23588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0FC" w14:textId="0A2672DA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91C" w14:textId="2A1192D0" w:rsidR="00E2795A" w:rsidRDefault="00DB50DE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DB50D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DB50D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DB50D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DB50D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9EF" w14:paraId="72C233FC" w14:textId="77777777" w:rsidTr="00ED385E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C2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9437" w14:textId="77777777" w:rsidR="00513437" w:rsidRPr="00075683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683">
              <w:rPr>
                <w:rFonts w:ascii="Times New Roman" w:hAnsi="Times New Roman"/>
                <w:color w:val="FF0000"/>
                <w:sz w:val="28"/>
                <w:szCs w:val="28"/>
              </w:rPr>
              <w:t>ООО «</w:t>
            </w:r>
            <w:proofErr w:type="spellStart"/>
            <w:r w:rsidRPr="00075683">
              <w:rPr>
                <w:rFonts w:ascii="Times New Roman" w:hAnsi="Times New Roman"/>
                <w:color w:val="FF0000"/>
                <w:sz w:val="28"/>
                <w:szCs w:val="28"/>
              </w:rPr>
              <w:t>Стальспецстрой</w:t>
            </w:r>
            <w:proofErr w:type="spellEnd"/>
            <w:r w:rsidRPr="00075683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14:paraId="62F08BE5" w14:textId="1F6CD6A7" w:rsidR="002D69EF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3">
              <w:rPr>
                <w:rFonts w:ascii="Times New Roman" w:hAnsi="Times New Roman"/>
                <w:color w:val="FF0000"/>
                <w:sz w:val="28"/>
                <w:szCs w:val="28"/>
              </w:rPr>
              <w:t>ИНН 7713473267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3F5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9D4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93B6B" w14:textId="2D63CDAB" w:rsidR="003420FC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20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5.2.5 раздела 5 части 1 конкурсной документации </w:t>
            </w:r>
            <w:r w:rsidR="003420FC">
              <w:rPr>
                <w:rFonts w:ascii="Times New Roman" w:hAnsi="Times New Roman"/>
                <w:sz w:val="28"/>
                <w:szCs w:val="28"/>
              </w:rPr>
              <w:t>–</w:t>
            </w:r>
            <w:r w:rsidR="00AE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0FC" w:rsidRPr="003420FC">
              <w:rPr>
                <w:rFonts w:ascii="Times New Roman" w:hAnsi="Times New Roman"/>
                <w:sz w:val="28"/>
                <w:szCs w:val="28"/>
              </w:rPr>
              <w:t>несоответстви</w:t>
            </w:r>
            <w:r w:rsidR="003420FC">
              <w:rPr>
                <w:rFonts w:ascii="Times New Roman" w:hAnsi="Times New Roman"/>
                <w:sz w:val="28"/>
                <w:szCs w:val="28"/>
              </w:rPr>
              <w:t>е</w:t>
            </w:r>
            <w:r w:rsidR="003420FC" w:rsidRPr="003420FC">
              <w:rPr>
                <w:rFonts w:ascii="Times New Roman" w:hAnsi="Times New Roman"/>
                <w:sz w:val="28"/>
                <w:szCs w:val="28"/>
              </w:rPr>
              <w:t xml:space="preserve"> заявки на участие в конкурсе требованиям конкурсной документации, в том числе, но, не исчерпываясь, наличие в таких заявках предложения о цене договора, превышающего начальную (максимальную) цену договора</w:t>
            </w:r>
            <w:r w:rsidR="003420FC">
              <w:rPr>
                <w:rFonts w:ascii="Times New Roman" w:hAnsi="Times New Roman"/>
                <w:sz w:val="28"/>
                <w:szCs w:val="28"/>
              </w:rPr>
              <w:t xml:space="preserve"> (требование установлено п. </w:t>
            </w:r>
            <w:r w:rsidR="003420FC">
              <w:rPr>
                <w:rFonts w:ascii="Times New Roman" w:hAnsi="Times New Roman"/>
                <w:sz w:val="28"/>
                <w:szCs w:val="28"/>
              </w:rPr>
              <w:lastRenderedPageBreak/>
              <w:t>3.5.1 конкурсной документации, п. 17 Информационной карты конкурсной документации)</w:t>
            </w:r>
          </w:p>
          <w:p w14:paraId="3B101353" w14:textId="3D7C3AFB" w:rsidR="002D69EF" w:rsidRDefault="002D69EF" w:rsidP="00342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3420F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="003420FC" w:rsidRPr="003420FC">
              <w:rPr>
                <w:rFonts w:ascii="Times New Roman" w:hAnsi="Times New Roman"/>
                <w:i/>
                <w:iCs/>
                <w:sz w:val="24"/>
                <w:szCs w:val="24"/>
              </w:rPr>
              <w:t>ена договора, предлагаемая участником закупки, превыша</w:t>
            </w:r>
            <w:r w:rsidR="003420F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420FC" w:rsidRPr="003420FC">
              <w:rPr>
                <w:rFonts w:ascii="Times New Roman" w:hAnsi="Times New Roman"/>
                <w:i/>
                <w:iCs/>
                <w:sz w:val="24"/>
                <w:szCs w:val="24"/>
              </w:rPr>
              <w:t>т начальную (максимальную) цену договора</w:t>
            </w: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69EF" w14:paraId="0D236EB4" w14:textId="77777777" w:rsidTr="00ED385E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7DE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0E0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82D" w14:textId="181DC268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47" w14:textId="44369AFC" w:rsidR="002D69EF" w:rsidRDefault="00BF05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ED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3538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4D0DE5F7" w14:textId="77777777" w:rsidTr="00ED385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CC6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7380063" w:colFirst="2" w:colLast="4"/>
            <w:bookmarkStart w:id="6" w:name="_Hlk14262643" w:colFirst="2" w:colLast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61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86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A9B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CD1" w14:textId="625FDEAF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10D25EFB" w14:textId="77777777" w:rsidTr="00ED385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EF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C6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90" w14:textId="71D21D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DC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46B4" w14:textId="12EED6CA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72C8F4BB" w14:textId="77777777" w:rsidTr="00ED385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2C3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9C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A1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64243" w14:textId="360F883E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69E2E099" w14:textId="77777777" w:rsidTr="00ED385E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57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629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F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83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соответствует,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отказать в допуске</w:t>
            </w: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8A1" w14:textId="0CEA7A3C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bookmarkEnd w:id="6"/>
    </w:tbl>
    <w:p w14:paraId="644C85E3" w14:textId="77777777" w:rsidR="00952586" w:rsidRDefault="00952586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2FCCF12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69E6879" w14:textId="5997F845" w:rsidR="00021BAB" w:rsidRDefault="00E2795A" w:rsidP="00021B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на право заключения договора </w:t>
      </w:r>
      <w:r w:rsidR="00513437" w:rsidRPr="00C06B42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столовой с инженерными сетями и благоустройством прилегающей территории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несостоявшимся.</w:t>
      </w:r>
    </w:p>
    <w:p w14:paraId="1C44F28E" w14:textId="47363F11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исполнителя, допущенного к участию в конкурсе – заявка № 1 </w:t>
      </w:r>
      <w:r w:rsidR="00513437" w:rsidRPr="00513437">
        <w:rPr>
          <w:rFonts w:ascii="Times New Roman" w:hAnsi="Times New Roman"/>
          <w:sz w:val="28"/>
          <w:szCs w:val="28"/>
        </w:rPr>
        <w:t>ООО «Спец Строй Реставрация»</w:t>
      </w:r>
      <w:r w:rsidR="00513437">
        <w:rPr>
          <w:rFonts w:ascii="Times New Roman" w:hAnsi="Times New Roman"/>
          <w:sz w:val="28"/>
          <w:szCs w:val="28"/>
        </w:rPr>
        <w:t xml:space="preserve"> (</w:t>
      </w:r>
      <w:r w:rsidR="00513437" w:rsidRPr="00513437">
        <w:rPr>
          <w:rFonts w:ascii="Times New Roman" w:hAnsi="Times New Roman"/>
          <w:sz w:val="28"/>
          <w:szCs w:val="28"/>
        </w:rPr>
        <w:t>ИНН 7802448801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– </w:t>
      </w:r>
      <w:r w:rsidR="00513437" w:rsidRPr="00513437">
        <w:rPr>
          <w:rFonts w:ascii="Times New Roman" w:hAnsi="Times New Roman"/>
          <w:sz w:val="28"/>
          <w:szCs w:val="28"/>
        </w:rPr>
        <w:t>1 911 039,65</w:t>
      </w:r>
      <w:r w:rsidR="00513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НДС.</w:t>
      </w:r>
    </w:p>
    <w:p w14:paraId="071E486B" w14:textId="77777777" w:rsidR="00952586" w:rsidRDefault="00952586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5A57F60B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2CD" w14:textId="5C83287A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B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192" w14:textId="5CFD0C5D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75683"/>
    <w:rsid w:val="002A4BC1"/>
    <w:rsid w:val="002D69EF"/>
    <w:rsid w:val="003420FC"/>
    <w:rsid w:val="00376AB8"/>
    <w:rsid w:val="00397613"/>
    <w:rsid w:val="003C4F94"/>
    <w:rsid w:val="00401B84"/>
    <w:rsid w:val="004A7AF2"/>
    <w:rsid w:val="00513437"/>
    <w:rsid w:val="00614A13"/>
    <w:rsid w:val="00912158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DB50DE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18</cp:revision>
  <dcterms:created xsi:type="dcterms:W3CDTF">2021-04-30T08:46:00Z</dcterms:created>
  <dcterms:modified xsi:type="dcterms:W3CDTF">2021-05-24T22:59:00Z</dcterms:modified>
</cp:coreProperties>
</file>