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876" w:type="dxa"/>
        <w:tblInd w:w="-572" w:type="dxa"/>
        <w:tblLook w:val="04A0" w:firstRow="1" w:lastRow="0" w:firstColumn="1" w:lastColumn="0" w:noHBand="0" w:noVBand="1"/>
      </w:tblPr>
      <w:tblGrid>
        <w:gridCol w:w="1836"/>
        <w:gridCol w:w="1801"/>
        <w:gridCol w:w="5577"/>
        <w:gridCol w:w="6662"/>
      </w:tblGrid>
      <w:tr w:rsidR="000F6077" w:rsidRPr="00514222" w14:paraId="4F5658EC" w14:textId="77777777" w:rsidTr="00601DBA">
        <w:tc>
          <w:tcPr>
            <w:tcW w:w="1836" w:type="dxa"/>
          </w:tcPr>
          <w:p w14:paraId="21C6B639" w14:textId="1D38F137" w:rsidR="000F6077" w:rsidRPr="00601DBA" w:rsidRDefault="000F6077" w:rsidP="004B7F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DBA">
              <w:rPr>
                <w:rFonts w:ascii="Times New Roman" w:hAnsi="Times New Roman" w:cs="Times New Roman"/>
                <w:b/>
                <w:sz w:val="28"/>
                <w:szCs w:val="28"/>
              </w:rPr>
              <w:t>Дата поступления запроса</w:t>
            </w:r>
          </w:p>
        </w:tc>
        <w:tc>
          <w:tcPr>
            <w:tcW w:w="1801" w:type="dxa"/>
          </w:tcPr>
          <w:p w14:paraId="5F497CDA" w14:textId="2F64DEBC" w:rsidR="000F6077" w:rsidRPr="00601DBA" w:rsidRDefault="000F6077" w:rsidP="004B7F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DBA">
              <w:rPr>
                <w:rFonts w:ascii="Times New Roman" w:hAnsi="Times New Roman" w:cs="Times New Roman"/>
                <w:b/>
                <w:sz w:val="28"/>
                <w:szCs w:val="28"/>
              </w:rPr>
              <w:t>Тема запроса</w:t>
            </w:r>
          </w:p>
        </w:tc>
        <w:tc>
          <w:tcPr>
            <w:tcW w:w="5577" w:type="dxa"/>
          </w:tcPr>
          <w:p w14:paraId="7AD6EF01" w14:textId="5082E737" w:rsidR="00FB4DC9" w:rsidRPr="00601DBA" w:rsidRDefault="000F6077" w:rsidP="00FB4D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DBA">
              <w:rPr>
                <w:rFonts w:ascii="Times New Roman" w:hAnsi="Times New Roman" w:cs="Times New Roman"/>
                <w:b/>
                <w:sz w:val="28"/>
                <w:szCs w:val="28"/>
              </w:rPr>
              <w:t>Текст запроса</w:t>
            </w:r>
            <w:r w:rsidR="005572CD" w:rsidRPr="00601D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закупочной процедуре</w:t>
            </w:r>
            <w:r w:rsidR="00F61E66" w:rsidRPr="00601D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153BF" w:rsidRPr="006153BF">
              <w:rPr>
                <w:rFonts w:ascii="Times New Roman" w:hAnsi="Times New Roman" w:cs="Times New Roman"/>
                <w:b/>
                <w:sz w:val="28"/>
                <w:szCs w:val="28"/>
              </w:rPr>
              <w:t>SBR028-2104300067</w:t>
            </w:r>
            <w:r w:rsidR="006153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="006153BF" w:rsidRPr="006153BF">
              <w:rPr>
                <w:rFonts w:ascii="Times New Roman" w:hAnsi="Times New Roman" w:cs="Times New Roman"/>
                <w:b/>
                <w:sz w:val="28"/>
                <w:szCs w:val="28"/>
              </w:rPr>
              <w:t>Конкурс на право заключения договора на проектирование столовой с инженерными сетями и благоустройством прилегающей территории</w:t>
            </w:r>
            <w:r w:rsidR="006153BF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14:paraId="2147905D" w14:textId="5102FED8" w:rsidR="005572CD" w:rsidRPr="00601DBA" w:rsidRDefault="005572CD" w:rsidP="00F61E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14:paraId="5179F91B" w14:textId="351793B3" w:rsidR="000F6077" w:rsidRPr="00601DBA" w:rsidRDefault="000F6077" w:rsidP="004B7F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DBA">
              <w:rPr>
                <w:rFonts w:ascii="Times New Roman" w:hAnsi="Times New Roman" w:cs="Times New Roman"/>
                <w:b/>
                <w:sz w:val="28"/>
                <w:szCs w:val="28"/>
              </w:rPr>
              <w:t>Разъяснение</w:t>
            </w:r>
          </w:p>
        </w:tc>
      </w:tr>
      <w:tr w:rsidR="000F6077" w:rsidRPr="00F61E66" w14:paraId="391508EB" w14:textId="77777777" w:rsidTr="00601DBA">
        <w:tc>
          <w:tcPr>
            <w:tcW w:w="1836" w:type="dxa"/>
          </w:tcPr>
          <w:p w14:paraId="1DD49814" w14:textId="2DB53378" w:rsidR="000F6077" w:rsidRPr="00F61E66" w:rsidRDefault="006153BF" w:rsidP="004B7F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3BF">
              <w:rPr>
                <w:rFonts w:ascii="Times New Roman" w:hAnsi="Times New Roman" w:cs="Times New Roman"/>
                <w:sz w:val="28"/>
                <w:szCs w:val="28"/>
              </w:rPr>
              <w:t>13.05.2021 14:20</w:t>
            </w:r>
          </w:p>
        </w:tc>
        <w:tc>
          <w:tcPr>
            <w:tcW w:w="1801" w:type="dxa"/>
          </w:tcPr>
          <w:p w14:paraId="56717125" w14:textId="220AB856" w:rsidR="000F6077" w:rsidRPr="00F61E66" w:rsidRDefault="008A4DB3" w:rsidP="004B7F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E66">
              <w:rPr>
                <w:rFonts w:ascii="Times New Roman" w:hAnsi="Times New Roman" w:cs="Times New Roman"/>
                <w:sz w:val="28"/>
                <w:szCs w:val="28"/>
              </w:rPr>
              <w:t>Прошу дать разъяснения</w:t>
            </w:r>
          </w:p>
        </w:tc>
        <w:tc>
          <w:tcPr>
            <w:tcW w:w="5577" w:type="dxa"/>
          </w:tcPr>
          <w:p w14:paraId="35949577" w14:textId="77777777" w:rsidR="009A7CD9" w:rsidRPr="009A7CD9" w:rsidRDefault="009A7CD9" w:rsidP="009A7CD9">
            <w:pPr>
              <w:ind w:firstLine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CD9">
              <w:rPr>
                <w:rFonts w:ascii="Times New Roman" w:hAnsi="Times New Roman" w:cs="Times New Roman"/>
                <w:sz w:val="28"/>
                <w:szCs w:val="28"/>
              </w:rPr>
              <w:t>Уважаемый Заказчик!</w:t>
            </w:r>
          </w:p>
          <w:p w14:paraId="1E9BBA8C" w14:textId="77777777" w:rsidR="009A7CD9" w:rsidRDefault="009A7CD9" w:rsidP="009A7CD9">
            <w:pPr>
              <w:ind w:firstLine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0E8CA7" w14:textId="13F56AA3" w:rsidR="00FB4DC9" w:rsidRPr="00F61E66" w:rsidRDefault="006153BF" w:rsidP="006153BF">
            <w:pPr>
              <w:ind w:firstLine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3BF">
              <w:rPr>
                <w:rFonts w:ascii="Times New Roman" w:hAnsi="Times New Roman" w:cs="Times New Roman"/>
                <w:sz w:val="28"/>
                <w:szCs w:val="28"/>
              </w:rPr>
              <w:t>Комментарии к Техническому заданию: В п.1.7 Технического задания указан вид работ «Разработка рабочей документации …». Однако в пунктах 2.11 - 2.16 указаны разделы, которые входят в состав стадии «П» и есть требование</w:t>
            </w:r>
            <w:proofErr w:type="gramStart"/>
            <w:r w:rsidRPr="006153BF">
              <w:rPr>
                <w:rFonts w:ascii="Times New Roman" w:hAnsi="Times New Roman" w:cs="Times New Roman"/>
                <w:sz w:val="28"/>
                <w:szCs w:val="28"/>
              </w:rPr>
              <w:t>: Выполнить</w:t>
            </w:r>
            <w:proofErr w:type="gramEnd"/>
            <w:r w:rsidRPr="006153BF">
              <w:rPr>
                <w:rFonts w:ascii="Times New Roman" w:hAnsi="Times New Roman" w:cs="Times New Roman"/>
                <w:sz w:val="28"/>
                <w:szCs w:val="28"/>
              </w:rPr>
              <w:t xml:space="preserve"> в объёме постановления Правительства Российской Федерации от 16.02.2008 № 87 «О составе разделов проектной документации и требованиях к их содержанию». Кроме того, стоимость разделов 2.11, 2.12, 2.14, 2.16 отсутствует в расчёте. В пункте 3.5 указано требование разработки проектной документации в соответствии с требованиями постановления Правительства Российской Федерации от 16.02.2008 № 87 «О составе разделов проектной документации и требованиях к их содержанию», что не соответствует виду работ, указанному в п. 1.7. Комментарии к расчёту стоимости: Стоимость рассчитана с учётом понижающего коэффициента </w:t>
            </w:r>
            <w:r w:rsidRPr="006153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стадийности 0,6. Вопрос: 1) В случае сохранения требований пунктов Технического задания, почему не выполнен расчёт стоимости по пункту 1.5 СБЦП 81-2001-03, а именно: Проектная документация 40 % Рабочая документация 60 % Итого 100 % В противном случае, необходимо удалить из Технического задания требования, не учтённые в расчёте стоимости. 2) Стадия П будет выдана в качестве исходных данных? Если не предполагается, то почему? Рабочая документация разрабатывается на основе расчётов и принятых решений по утверждённой стадии П.</w:t>
            </w:r>
          </w:p>
        </w:tc>
        <w:tc>
          <w:tcPr>
            <w:tcW w:w="6662" w:type="dxa"/>
          </w:tcPr>
          <w:p w14:paraId="3DAF8A2E" w14:textId="77777777" w:rsidR="009A7CD9" w:rsidRDefault="009A7CD9" w:rsidP="009A7CD9">
            <w:pPr>
              <w:ind w:firstLine="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0506B5" w14:textId="77777777" w:rsidR="0021565C" w:rsidRDefault="0021565C" w:rsidP="009A7CD9">
            <w:pPr>
              <w:ind w:firstLine="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F71BC3" w14:textId="77777777" w:rsidR="00FB4DC9" w:rsidRDefault="00EF39BC" w:rsidP="006153BF">
            <w:pPr>
              <w:ind w:firstLine="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9BC">
              <w:rPr>
                <w:rFonts w:ascii="Times New Roman" w:hAnsi="Times New Roman" w:cs="Times New Roman"/>
                <w:sz w:val="28"/>
                <w:szCs w:val="28"/>
              </w:rPr>
              <w:t xml:space="preserve"> В данном случае имеется ввиду, что проектная документация это вид разрабатываемой документации, а не стадия ПД, и то что разделы РД должны содержать всю необходимую информацию для её выполнения, и она структурирована в соответствии с постановлением Правительства Российской Федерации от 16.02.2008 № 87 «О составе разделов проектной документации и требованиях к их содержанию» в необходимом объёме.</w:t>
            </w:r>
          </w:p>
          <w:p w14:paraId="1E36D84F" w14:textId="7870A9CB" w:rsidR="00DC1854" w:rsidRPr="00EF39BC" w:rsidRDefault="00DC1854" w:rsidP="006153BF">
            <w:pPr>
              <w:ind w:firstLine="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временное здание и утвержденной стадии ПД не требуется.</w:t>
            </w:r>
          </w:p>
        </w:tc>
      </w:tr>
    </w:tbl>
    <w:p w14:paraId="4EF86EE3" w14:textId="77777777" w:rsidR="00397613" w:rsidRPr="00F61E66" w:rsidRDefault="00397613" w:rsidP="004B7F1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97613" w:rsidRPr="00F61E66" w:rsidSect="000F56FC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C98"/>
    <w:rsid w:val="000073E6"/>
    <w:rsid w:val="000F56FC"/>
    <w:rsid w:val="000F6077"/>
    <w:rsid w:val="0021565C"/>
    <w:rsid w:val="00223791"/>
    <w:rsid w:val="002761E3"/>
    <w:rsid w:val="002C0DA0"/>
    <w:rsid w:val="00324224"/>
    <w:rsid w:val="00397613"/>
    <w:rsid w:val="00466C9A"/>
    <w:rsid w:val="004B7F17"/>
    <w:rsid w:val="00510CD8"/>
    <w:rsid w:val="00514222"/>
    <w:rsid w:val="005572CD"/>
    <w:rsid w:val="00596CFC"/>
    <w:rsid w:val="005A7FC8"/>
    <w:rsid w:val="00601DBA"/>
    <w:rsid w:val="006153BF"/>
    <w:rsid w:val="00650C02"/>
    <w:rsid w:val="00697228"/>
    <w:rsid w:val="006D3193"/>
    <w:rsid w:val="00795CE1"/>
    <w:rsid w:val="007A23B1"/>
    <w:rsid w:val="007B2DE4"/>
    <w:rsid w:val="00805066"/>
    <w:rsid w:val="00811055"/>
    <w:rsid w:val="00822632"/>
    <w:rsid w:val="008A4DB3"/>
    <w:rsid w:val="00920DCC"/>
    <w:rsid w:val="009A1909"/>
    <w:rsid w:val="009A7CD9"/>
    <w:rsid w:val="00A338FF"/>
    <w:rsid w:val="00AD7D62"/>
    <w:rsid w:val="00AE1C98"/>
    <w:rsid w:val="00B233C5"/>
    <w:rsid w:val="00B30AC6"/>
    <w:rsid w:val="00B35BAA"/>
    <w:rsid w:val="00B63F07"/>
    <w:rsid w:val="00B84A93"/>
    <w:rsid w:val="00BC531F"/>
    <w:rsid w:val="00C26C98"/>
    <w:rsid w:val="00C720A7"/>
    <w:rsid w:val="00CC4889"/>
    <w:rsid w:val="00D1744D"/>
    <w:rsid w:val="00D74605"/>
    <w:rsid w:val="00DA39C6"/>
    <w:rsid w:val="00DC1854"/>
    <w:rsid w:val="00ED3EE7"/>
    <w:rsid w:val="00EF39BC"/>
    <w:rsid w:val="00F0288A"/>
    <w:rsid w:val="00F2434B"/>
    <w:rsid w:val="00F61E66"/>
    <w:rsid w:val="00FB4DC9"/>
    <w:rsid w:val="00FC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F00DD"/>
  <w15:chartTrackingRefBased/>
  <w15:docId w15:val="{34C803A4-AC89-4E92-A139-5B79B86EC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5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Рыбина Евгения Николаевна</dc:creator>
  <cp:keywords/>
  <dc:description/>
  <cp:lastModifiedBy>Карман Любовь Николаевна</cp:lastModifiedBy>
  <cp:revision>4</cp:revision>
  <cp:lastPrinted>2019-11-01T11:52:00Z</cp:lastPrinted>
  <dcterms:created xsi:type="dcterms:W3CDTF">2021-05-14T06:44:00Z</dcterms:created>
  <dcterms:modified xsi:type="dcterms:W3CDTF">2021-05-14T06:51:00Z</dcterms:modified>
</cp:coreProperties>
</file>