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32553A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32553A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32553A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32F2D0AB" w14:textId="7777777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5172F544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1629F09" w14:textId="7777777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2C8CFC2C" w14:textId="7777777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44541F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1CA"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32553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5819EB3" w14:textId="77777777" w:rsidR="00633261" w:rsidRPr="0032553A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0B3A40" w14:textId="68C66976" w:rsidR="00633261" w:rsidRPr="0032553A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E6C9B32" w:rsidR="002A1264" w:rsidRPr="0032553A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 w:rsidRPr="0032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2553A" w:rsidRPr="00325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SBR028-2012040031</w:t>
      </w:r>
    </w:p>
    <w:p w14:paraId="10309B30" w14:textId="77777777" w:rsidR="002A1264" w:rsidRPr="0032553A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335E045" w:rsidR="002A1264" w:rsidRPr="0032553A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32553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выявленного объекта культурного наследия «Причалы на мысу Сельдяном (деревянный и каменный)», вторая половина XIX века</w:t>
      </w:r>
      <w:r w:rsidR="00FC26FB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32553A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32553A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32553A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32553A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64F45A5" w:rsidR="002A1264" w:rsidRPr="0032553A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451CA"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553A"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2553A"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32553A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3B1D0EBF" w:rsidR="008E21FD" w:rsidRPr="0032553A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EA3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32553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2553A" w:rsidRPr="0032553A" w14:paraId="7C6655C2" w14:textId="77777777" w:rsidTr="00650483">
        <w:trPr>
          <w:trHeight w:val="343"/>
        </w:trPr>
        <w:tc>
          <w:tcPr>
            <w:tcW w:w="4894" w:type="dxa"/>
            <w:vAlign w:val="center"/>
          </w:tcPr>
          <w:p w14:paraId="1B935BED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7F3A4705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9C3864C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5D03F8A2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2553A" w:rsidRPr="0032553A" w14:paraId="3F8DED06" w14:textId="77777777" w:rsidTr="00650483">
        <w:tc>
          <w:tcPr>
            <w:tcW w:w="4894" w:type="dxa"/>
            <w:vAlign w:val="center"/>
          </w:tcPr>
          <w:p w14:paraId="7CF4FDCA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DB93A92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2608ED8C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2553A" w:rsidRPr="0032553A" w14:paraId="3A0ED097" w14:textId="77777777" w:rsidTr="00650483">
        <w:tc>
          <w:tcPr>
            <w:tcW w:w="4894" w:type="dxa"/>
            <w:vAlign w:val="center"/>
          </w:tcPr>
          <w:p w14:paraId="42CADEDD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7BD49C66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2680E646" w14:textId="34880024" w:rsidR="0032553A" w:rsidRPr="0032553A" w:rsidRDefault="00EA33D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2553A" w:rsidRPr="0032553A" w14:paraId="22740D30" w14:textId="77777777" w:rsidTr="00650483">
        <w:tc>
          <w:tcPr>
            <w:tcW w:w="4894" w:type="dxa"/>
            <w:vAlign w:val="center"/>
          </w:tcPr>
          <w:p w14:paraId="6564FD6E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6E5B5739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12E25FC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2553A" w:rsidRPr="0032553A" w14:paraId="4EB06C9E" w14:textId="77777777" w:rsidTr="00650483">
        <w:trPr>
          <w:trHeight w:val="694"/>
        </w:trPr>
        <w:tc>
          <w:tcPr>
            <w:tcW w:w="4894" w:type="dxa"/>
            <w:vAlign w:val="center"/>
          </w:tcPr>
          <w:p w14:paraId="592ABFB4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809515A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7882D849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2553A" w:rsidRPr="0032553A" w14:paraId="00144C21" w14:textId="77777777" w:rsidTr="00650483">
        <w:tc>
          <w:tcPr>
            <w:tcW w:w="4894" w:type="dxa"/>
            <w:vAlign w:val="center"/>
          </w:tcPr>
          <w:p w14:paraId="6143CC3A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00FEBD51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47B183A6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2553A" w:rsidRPr="0032553A" w14:paraId="4B3F2AAB" w14:textId="77777777" w:rsidTr="00650483">
        <w:tc>
          <w:tcPr>
            <w:tcW w:w="4894" w:type="dxa"/>
            <w:vAlign w:val="center"/>
          </w:tcPr>
          <w:p w14:paraId="25B93E3E" w14:textId="77777777" w:rsidR="0032553A" w:rsidRPr="0032553A" w:rsidRDefault="0032553A" w:rsidP="0065048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E95A977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E9312A5" w14:textId="77777777" w:rsidR="0032553A" w:rsidRPr="0032553A" w:rsidRDefault="0032553A" w:rsidP="0065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E52DA74" w14:textId="77777777" w:rsidR="0032553A" w:rsidRPr="0032553A" w:rsidRDefault="0032553A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39BD3" w14:textId="77777777" w:rsidR="0087772F" w:rsidRPr="0032553A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0789F0B8" w:rsidR="002A1264" w:rsidRPr="0032553A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2C8CD76F" w:rsidR="009669BF" w:rsidRPr="0032553A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451C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2553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</w:t>
      </w:r>
      <w:r w:rsidR="0032553A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документации для проведения работ по сохранению выявленного объекта культурного наследия «Причалы на мысу Сельдяном (деревянный и каменный)», вторая половина XIX века</w:t>
      </w:r>
      <w:r w:rsidR="00FC26FB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317599FD" w:rsidR="002A1264" w:rsidRPr="0032553A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1C13119" w:rsidR="0087772F" w:rsidRPr="0032553A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 w:rsidRPr="0032553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32553A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3A" w:rsidRPr="0032553A">
        <w:rPr>
          <w:rFonts w:ascii="Times New Roman" w:eastAsia="Calibri" w:hAnsi="Times New Roman" w:cs="Times New Roman"/>
          <w:sz w:val="28"/>
          <w:szCs w:val="28"/>
        </w:rPr>
        <w:t>6</w:t>
      </w:r>
      <w:r w:rsid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3A" w:rsidRPr="0032553A">
        <w:rPr>
          <w:rFonts w:ascii="Times New Roman" w:eastAsia="Calibri" w:hAnsi="Times New Roman" w:cs="Times New Roman"/>
          <w:sz w:val="28"/>
          <w:szCs w:val="28"/>
        </w:rPr>
        <w:t>995</w:t>
      </w:r>
      <w:r w:rsid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3A" w:rsidRPr="0032553A">
        <w:rPr>
          <w:rFonts w:ascii="Times New Roman" w:eastAsia="Calibri" w:hAnsi="Times New Roman" w:cs="Times New Roman"/>
          <w:sz w:val="28"/>
          <w:szCs w:val="28"/>
        </w:rPr>
        <w:t>048,01</w:t>
      </w:r>
      <w:r w:rsidR="00B043F7" w:rsidRPr="0032553A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32553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3255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32553A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32553A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3255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32553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Соглашением от 27.03.2019 № 054-10-2019-017 (идентификатор Соглашения 0000000005419</w:t>
      </w:r>
      <w:r w:rsidR="009A248A" w:rsidRPr="0032553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32553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3255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1188CC0F" w:rsidR="002A1264" w:rsidRPr="0032553A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32553A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32553A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0</w:t>
      </w:r>
      <w:r w:rsidR="0032553A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>.</w:t>
      </w:r>
      <w:r w:rsidR="0032553A">
        <w:rPr>
          <w:rFonts w:ascii="Times New Roman" w:eastAsia="Calibri" w:hAnsi="Times New Roman" w:cs="Times New Roman"/>
          <w:sz w:val="28"/>
          <w:szCs w:val="28"/>
        </w:rPr>
        <w:t>1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>.20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32553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3A" w:rsidRPr="0032553A">
        <w:rPr>
          <w:rFonts w:ascii="Times New Roman" w:eastAsia="Calibri" w:hAnsi="Times New Roman" w:cs="Times New Roman"/>
          <w:sz w:val="28"/>
          <w:szCs w:val="28"/>
        </w:rPr>
        <w:t>SBR028-2012040031</w:t>
      </w:r>
      <w:r w:rsidR="00B96419" w:rsidRPr="0032553A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32553A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32553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32553A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32553A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32553A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32553A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32553A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32553A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6E3F09BF" w:rsidR="00C30A66" w:rsidRPr="0032553A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32553A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32553A">
        <w:rPr>
          <w:rFonts w:ascii="Times New Roman" w:eastAsia="Calibri" w:hAnsi="Times New Roman" w:cs="Times New Roman"/>
          <w:sz w:val="28"/>
          <w:szCs w:val="28"/>
        </w:rPr>
        <w:t>:</w:t>
      </w:r>
      <w:r w:rsidRPr="0032553A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32553A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1</w:t>
      </w:r>
      <w:r w:rsidR="0032553A">
        <w:rPr>
          <w:rFonts w:ascii="Times New Roman" w:eastAsia="Calibri" w:hAnsi="Times New Roman" w:cs="Times New Roman"/>
          <w:sz w:val="28"/>
          <w:szCs w:val="28"/>
        </w:rPr>
        <w:t>4</w:t>
      </w:r>
      <w:r w:rsidR="00032B0F" w:rsidRPr="0032553A">
        <w:rPr>
          <w:rFonts w:ascii="Times New Roman" w:eastAsia="Calibri" w:hAnsi="Times New Roman" w:cs="Times New Roman"/>
          <w:sz w:val="28"/>
          <w:szCs w:val="28"/>
        </w:rPr>
        <w:t>.</w:t>
      </w:r>
      <w:r w:rsidR="0032553A">
        <w:rPr>
          <w:rFonts w:ascii="Times New Roman" w:eastAsia="Calibri" w:hAnsi="Times New Roman" w:cs="Times New Roman"/>
          <w:sz w:val="28"/>
          <w:szCs w:val="28"/>
        </w:rPr>
        <w:t>1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32553A">
        <w:rPr>
          <w:rFonts w:ascii="Times New Roman" w:eastAsia="Calibri" w:hAnsi="Times New Roman" w:cs="Times New Roman"/>
          <w:sz w:val="28"/>
          <w:szCs w:val="28"/>
        </w:rPr>
        <w:t>.</w:t>
      </w:r>
      <w:r w:rsidRPr="0032553A">
        <w:rPr>
          <w:rFonts w:ascii="Times New Roman" w:eastAsia="Calibri" w:hAnsi="Times New Roman" w:cs="Times New Roman"/>
          <w:sz w:val="28"/>
          <w:szCs w:val="28"/>
        </w:rPr>
        <w:t>20</w:t>
      </w:r>
      <w:r w:rsidR="009451CA" w:rsidRPr="0032553A">
        <w:rPr>
          <w:rFonts w:ascii="Times New Roman" w:eastAsia="Calibri" w:hAnsi="Times New Roman" w:cs="Times New Roman"/>
          <w:sz w:val="28"/>
          <w:szCs w:val="28"/>
        </w:rPr>
        <w:t>20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E15A5" w:rsidRPr="0032553A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53A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 w:rsidRPr="0032553A">
        <w:rPr>
          <w:rFonts w:ascii="Times New Roman" w:eastAsia="Calibri" w:hAnsi="Times New Roman" w:cs="Times New Roman"/>
          <w:sz w:val="28"/>
          <w:szCs w:val="28"/>
        </w:rPr>
        <w:t>а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 w:rsidRPr="0032553A">
        <w:rPr>
          <w:rFonts w:ascii="Times New Roman" w:eastAsia="Calibri" w:hAnsi="Times New Roman" w:cs="Times New Roman"/>
          <w:sz w:val="28"/>
          <w:szCs w:val="28"/>
        </w:rPr>
        <w:t>1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 w:rsidRPr="0032553A">
        <w:rPr>
          <w:rFonts w:ascii="Times New Roman" w:eastAsia="Calibri" w:hAnsi="Times New Roman" w:cs="Times New Roman"/>
          <w:sz w:val="28"/>
          <w:szCs w:val="28"/>
        </w:rPr>
        <w:t>одна</w:t>
      </w:r>
      <w:r w:rsidRPr="0032553A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 w:rsidRPr="0032553A">
        <w:rPr>
          <w:rFonts w:ascii="Times New Roman" w:eastAsia="Calibri" w:hAnsi="Times New Roman" w:cs="Times New Roman"/>
          <w:sz w:val="28"/>
          <w:szCs w:val="28"/>
        </w:rPr>
        <w:t>а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3255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0EB434" w14:textId="0326C305" w:rsidR="00C30A66" w:rsidRPr="0032553A" w:rsidRDefault="00C30A66" w:rsidP="00D96602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2553A">
        <w:rPr>
          <w:rFonts w:ascii="Times New Roman" w:eastAsia="Calibri" w:hAnsi="Times New Roman" w:cs="Times New Roman"/>
          <w:sz w:val="28"/>
          <w:szCs w:val="28"/>
        </w:rPr>
        <w:t>а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3E6A5708" w14:textId="1AEFE1F8" w:rsidR="00D0310B" w:rsidRPr="0032553A" w:rsidRDefault="00343F82" w:rsidP="00D96602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32553A">
        <w:rPr>
          <w:rFonts w:ascii="Times New Roman" w:eastAsia="Calibri" w:hAnsi="Times New Roman" w:cs="Times New Roman"/>
          <w:sz w:val="28"/>
          <w:szCs w:val="28"/>
        </w:rPr>
        <w:t>к</w:t>
      </w:r>
      <w:r w:rsidR="00C30A66" w:rsidRPr="0032553A">
        <w:rPr>
          <w:rFonts w:ascii="Times New Roman" w:eastAsia="Calibri" w:hAnsi="Times New Roman" w:cs="Times New Roman"/>
          <w:sz w:val="28"/>
          <w:szCs w:val="28"/>
        </w:rPr>
        <w:t>и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32553A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5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32553A" w14:paraId="63989EF4" w14:textId="6F8FCC61" w:rsidTr="00E57812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32553A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32553A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32553A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32553A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32553A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32553A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32553A" w14:paraId="5381C76E" w14:textId="7FBE3461" w:rsidTr="00E57812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32553A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373E2D5" w14:textId="77777777" w:rsidR="00E57812" w:rsidRDefault="000A794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13.12.2020</w:t>
            </w:r>
          </w:p>
          <w:p w14:paraId="20A753FA" w14:textId="18FE70E5" w:rsidR="000A794A" w:rsidRPr="0032553A" w:rsidRDefault="000A794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23:19</w:t>
            </w:r>
          </w:p>
        </w:tc>
        <w:tc>
          <w:tcPr>
            <w:tcW w:w="1365" w:type="dxa"/>
            <w:vAlign w:val="center"/>
          </w:tcPr>
          <w:p w14:paraId="05136A5D" w14:textId="060A4F36" w:rsidR="00E57812" w:rsidRPr="0032553A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451CA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14:paraId="007CE91A" w14:textId="3E3A1791" w:rsidR="009451CA" w:rsidRPr="0032553A" w:rsidRDefault="009451CA" w:rsidP="009451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7824004"/>
            <w:bookmarkStart w:id="3" w:name="_Hlk27831599"/>
            <w:bookmarkStart w:id="4" w:name="_Hlk32915932"/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5529E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АРМ </w:t>
            </w:r>
            <w:r w:rsidR="0025529E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A794A">
              <w:rPr>
                <w:rFonts w:ascii="Times New Roman" w:eastAsia="Calibri" w:hAnsi="Times New Roman" w:cs="Times New Roman"/>
                <w:sz w:val="28"/>
                <w:szCs w:val="28"/>
              </w:rPr>
              <w:t>ега</w:t>
            </w:r>
            <w:r w:rsidR="0025529E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F664ABE" w14:textId="77777777" w:rsidR="009451CA" w:rsidRPr="0032553A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EEFC7BE" w:rsidR="00E57812" w:rsidRPr="0032553A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2"/>
            <w:bookmarkEnd w:id="3"/>
            <w:r w:rsidR="009451CA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7841388433</w:t>
            </w:r>
            <w:bookmarkEnd w:id="4"/>
          </w:p>
        </w:tc>
        <w:tc>
          <w:tcPr>
            <w:tcW w:w="2347" w:type="dxa"/>
            <w:vAlign w:val="center"/>
          </w:tcPr>
          <w:p w14:paraId="1C076E55" w14:textId="69C31A52" w:rsidR="00E57812" w:rsidRPr="0032553A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литер А</w:t>
            </w:r>
            <w:r w:rsidR="00E57B5C"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, офис 72</w:t>
            </w: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3EEC79BB" w14:textId="476B24F6" w:rsidR="00E57812" w:rsidRPr="0032553A" w:rsidRDefault="000A794A" w:rsidP="000A79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6 785 196,00</w:t>
            </w:r>
          </w:p>
        </w:tc>
      </w:tr>
    </w:tbl>
    <w:bookmarkEnd w:id="1"/>
    <w:p w14:paraId="6D58529E" w14:textId="0DB6F78C" w:rsidR="00D96602" w:rsidRDefault="00D96602" w:rsidP="00D96602">
      <w:pPr>
        <w:pStyle w:val="af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3A">
        <w:rPr>
          <w:rFonts w:ascii="Times New Roman" w:eastAsia="Calibri" w:hAnsi="Times New Roman" w:cs="Times New Roman"/>
          <w:sz w:val="28"/>
          <w:szCs w:val="28"/>
        </w:rPr>
        <w:t>Процедура рассмотрения представленной заявки проведена в соответствии со статьей 47 Положения о закупк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 Фонда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2553A">
        <w:rPr>
          <w:rFonts w:ascii="Times New Roman" w:eastAsia="Calibri" w:hAnsi="Times New Roman" w:cs="Times New Roman"/>
          <w:sz w:val="28"/>
          <w:szCs w:val="28"/>
        </w:rPr>
        <w:t>.</w:t>
      </w:r>
      <w:r w:rsidR="00C10D62">
        <w:rPr>
          <w:rFonts w:ascii="Times New Roman" w:eastAsia="Calibri" w:hAnsi="Times New Roman" w:cs="Times New Roman"/>
          <w:sz w:val="28"/>
          <w:szCs w:val="28"/>
        </w:rPr>
        <w:t>1</w:t>
      </w:r>
      <w:r w:rsidRPr="0032553A">
        <w:rPr>
          <w:rFonts w:ascii="Times New Roman" w:eastAsia="Calibri" w:hAnsi="Times New Roman" w:cs="Times New Roman"/>
          <w:sz w:val="28"/>
          <w:szCs w:val="28"/>
        </w:rPr>
        <w:t>2.2020 в 13:00 по местному времени по адресу: 119002, г. Москва, Смоленский бульвар, д. 26/9, стр.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55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BFEEDC" w14:textId="614639C2" w:rsidR="00D96602" w:rsidRPr="0032553A" w:rsidRDefault="00D96602" w:rsidP="00D96602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60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заявки комиссия приняла следующее решение: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2410"/>
        <w:gridCol w:w="2117"/>
        <w:gridCol w:w="1852"/>
      </w:tblGrid>
      <w:tr w:rsidR="00C10D62" w:rsidRPr="0032553A" w14:paraId="428F1331" w14:textId="33792E54" w:rsidTr="00C10D62">
        <w:tc>
          <w:tcPr>
            <w:tcW w:w="880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26356045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№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410" w:type="dxa"/>
            <w:vAlign w:val="center"/>
            <w:hideMark/>
          </w:tcPr>
          <w:p w14:paraId="25277E1B" w14:textId="77777777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5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117" w:type="dxa"/>
            <w:vAlign w:val="center"/>
            <w:hideMark/>
          </w:tcPr>
          <w:p w14:paraId="771D8548" w14:textId="77777777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1852" w:type="dxa"/>
          </w:tcPr>
          <w:p w14:paraId="4AF30E61" w14:textId="038723BD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0D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несоответствия)</w:t>
            </w:r>
          </w:p>
        </w:tc>
      </w:tr>
      <w:tr w:rsidR="00C10D62" w:rsidRPr="0032553A" w14:paraId="4BB0F8EA" w14:textId="697B6C1D" w:rsidTr="00C10D62">
        <w:tc>
          <w:tcPr>
            <w:tcW w:w="880" w:type="dxa"/>
            <w:vMerge w:val="restart"/>
          </w:tcPr>
          <w:p w14:paraId="05E01858" w14:textId="77777777" w:rsidR="00C10D62" w:rsidRPr="0032553A" w:rsidRDefault="00C10D62" w:rsidP="00C10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86CE075" w14:textId="5550B275" w:rsidR="00C10D62" w:rsidRPr="0032553A" w:rsidRDefault="00C10D62" w:rsidP="00C10D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ООО «АРМ «В</w:t>
            </w:r>
            <w:r w:rsidR="000A794A">
              <w:rPr>
                <w:rFonts w:ascii="Times New Roman" w:eastAsia="Calibri" w:hAnsi="Times New Roman" w:cs="Times New Roman"/>
                <w:sz w:val="28"/>
                <w:szCs w:val="28"/>
              </w:rPr>
              <w:t>ега</w:t>
            </w: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C895FD" w14:textId="0BE69DF5" w:rsidR="00C10D62" w:rsidRPr="0032553A" w:rsidRDefault="00C10D62" w:rsidP="00C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</w:p>
        </w:tc>
        <w:tc>
          <w:tcPr>
            <w:tcW w:w="2410" w:type="dxa"/>
          </w:tcPr>
          <w:p w14:paraId="422F1694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117" w:type="dxa"/>
          </w:tcPr>
          <w:p w14:paraId="2381F56C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52" w:type="dxa"/>
          </w:tcPr>
          <w:p w14:paraId="3EEF7C50" w14:textId="262B2E50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5C">
              <w:t>-</w:t>
            </w:r>
          </w:p>
        </w:tc>
      </w:tr>
      <w:tr w:rsidR="00C10D62" w:rsidRPr="0032553A" w14:paraId="7429D74C" w14:textId="7DA7A930" w:rsidTr="00C10D62">
        <w:tc>
          <w:tcPr>
            <w:tcW w:w="880" w:type="dxa"/>
            <w:vMerge/>
            <w:vAlign w:val="center"/>
            <w:hideMark/>
          </w:tcPr>
          <w:p w14:paraId="2E9B90BB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6392AB" w14:textId="47203D3C" w:rsidR="00C10D62" w:rsidRPr="0032553A" w:rsidRDefault="00C10D62" w:rsidP="00C10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117" w:type="dxa"/>
          </w:tcPr>
          <w:p w14:paraId="65FE9F15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52" w:type="dxa"/>
          </w:tcPr>
          <w:p w14:paraId="241285B5" w14:textId="4D0D14A4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5C">
              <w:t>-</w:t>
            </w:r>
          </w:p>
        </w:tc>
      </w:tr>
      <w:tr w:rsidR="00C10D62" w:rsidRPr="0032553A" w14:paraId="343F7F2E" w14:textId="75A0408D" w:rsidTr="00C10D62">
        <w:tc>
          <w:tcPr>
            <w:tcW w:w="880" w:type="dxa"/>
            <w:vMerge/>
            <w:vAlign w:val="center"/>
          </w:tcPr>
          <w:p w14:paraId="3147C73C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9B327F5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10AFB4" w14:textId="712D793A" w:rsidR="00C10D62" w:rsidRPr="0032553A" w:rsidRDefault="00C10D62" w:rsidP="00C10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117" w:type="dxa"/>
          </w:tcPr>
          <w:p w14:paraId="70317417" w14:textId="5AC47CFC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52" w:type="dxa"/>
          </w:tcPr>
          <w:p w14:paraId="1FD94C39" w14:textId="09DDC4E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5C">
              <w:t>-</w:t>
            </w:r>
          </w:p>
        </w:tc>
      </w:tr>
      <w:tr w:rsidR="00C10D62" w:rsidRPr="0032553A" w14:paraId="5771C616" w14:textId="6E4DE8DE" w:rsidTr="00C10D62">
        <w:trPr>
          <w:trHeight w:val="135"/>
        </w:trPr>
        <w:tc>
          <w:tcPr>
            <w:tcW w:w="880" w:type="dxa"/>
            <w:vMerge/>
            <w:vAlign w:val="center"/>
            <w:hideMark/>
          </w:tcPr>
          <w:p w14:paraId="04356351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B2E050" w14:textId="5745C1A1" w:rsidR="00C10D62" w:rsidRPr="0032553A" w:rsidRDefault="00C10D62" w:rsidP="00C10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117" w:type="dxa"/>
          </w:tcPr>
          <w:p w14:paraId="41543B3F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52" w:type="dxa"/>
          </w:tcPr>
          <w:p w14:paraId="3DEB7566" w14:textId="1BD785EC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5C">
              <w:t>-</w:t>
            </w:r>
          </w:p>
        </w:tc>
      </w:tr>
      <w:tr w:rsidR="00C10D62" w:rsidRPr="0032553A" w14:paraId="765E9DC2" w14:textId="0D03A180" w:rsidTr="00C10D62">
        <w:trPr>
          <w:trHeight w:val="135"/>
        </w:trPr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FCDDB0" w14:textId="77777777" w:rsidR="00C10D62" w:rsidRPr="0032553A" w:rsidRDefault="00C10D62" w:rsidP="00C10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117" w:type="dxa"/>
          </w:tcPr>
          <w:p w14:paraId="0FD19570" w14:textId="77777777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852" w:type="dxa"/>
          </w:tcPr>
          <w:p w14:paraId="5F575E00" w14:textId="36396475" w:rsidR="00C10D62" w:rsidRPr="0032553A" w:rsidRDefault="00C10D62" w:rsidP="00C10D6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5C">
              <w:t>-</w:t>
            </w:r>
          </w:p>
        </w:tc>
      </w:tr>
      <w:tr w:rsidR="00C10D62" w:rsidRPr="0032553A" w14:paraId="2CD55EC9" w14:textId="35BE102D" w:rsidTr="00C10D62">
        <w:tc>
          <w:tcPr>
            <w:tcW w:w="5558" w:type="dxa"/>
            <w:gridSpan w:val="3"/>
            <w:tcBorders>
              <w:top w:val="single" w:sz="4" w:space="0" w:color="auto"/>
            </w:tcBorders>
            <w:hideMark/>
          </w:tcPr>
          <w:p w14:paraId="330293B6" w14:textId="234ACCD2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77F5095" w14:textId="4D3CAA00" w:rsidR="00C10D62" w:rsidRDefault="00EA33DA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D62" w:rsidRPr="0032553A" w14:paraId="1F7C3153" w14:textId="4A4353D9" w:rsidTr="00C10D62">
        <w:tc>
          <w:tcPr>
            <w:tcW w:w="5558" w:type="dxa"/>
            <w:gridSpan w:val="3"/>
            <w:hideMark/>
          </w:tcPr>
          <w:p w14:paraId="3304692A" w14:textId="2BD847E4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gridSpan w:val="2"/>
          </w:tcPr>
          <w:p w14:paraId="13F47F01" w14:textId="1A09461A" w:rsidR="00C10D62" w:rsidRDefault="00EA33DA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D62" w:rsidRPr="0032553A" w14:paraId="56EDBFE8" w14:textId="25B914AB" w:rsidTr="00C10D62">
        <w:tc>
          <w:tcPr>
            <w:tcW w:w="5558" w:type="dxa"/>
            <w:gridSpan w:val="3"/>
            <w:hideMark/>
          </w:tcPr>
          <w:p w14:paraId="1D74829C" w14:textId="61C05DB8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gridSpan w:val="2"/>
          </w:tcPr>
          <w:p w14:paraId="485AACA7" w14:textId="5812BBED" w:rsidR="00C10D62" w:rsidRPr="0032553A" w:rsidRDefault="00C10D62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5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0A5EDB9" w14:textId="77777777" w:rsidR="000A794A" w:rsidRDefault="000A794A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20FE2" w14:textId="77777777" w:rsidR="000A794A" w:rsidRPr="000A794A" w:rsidRDefault="000A794A" w:rsidP="000A79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94A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79E81293" w14:textId="2F6B7C03" w:rsidR="00D17A66" w:rsidRPr="0032553A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70D36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статьи 47, </w:t>
      </w:r>
      <w:proofErr w:type="spellStart"/>
      <w:r w:rsidR="00870D36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70D36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</w:t>
      </w: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0D36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запрос коммерческих предложений </w:t>
      </w:r>
      <w:r w:rsidR="00C10D62" w:rsidRPr="00C1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выявленного объекта культурного наследия «Причалы на мысу Сельдяном (деревянный и каменный)», вторая половина XIX века</w:t>
      </w:r>
      <w:r w:rsidR="008C704C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6CE6009A" w14:textId="42038879" w:rsidR="008C704C" w:rsidRPr="0032553A" w:rsidRDefault="00C10D62" w:rsidP="008C70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</w:t>
      </w:r>
      <w:r w:rsidR="008C704C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единственного исполнителя подавшего заявку и допущенного к участию в запросе </w:t>
      </w:r>
      <w:r w:rsidR="0012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8C704C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- ООО «АРМ «В</w:t>
      </w:r>
      <w:r w:rsidR="000A7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</w:t>
      </w:r>
      <w:r w:rsidR="008C704C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7841388433), с ценой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94A" w:rsidRPr="000A794A">
        <w:rPr>
          <w:rFonts w:ascii="Times New Roman" w:eastAsia="Times New Roman" w:hAnsi="Times New Roman" w:cs="Times New Roman"/>
          <w:sz w:val="28"/>
          <w:szCs w:val="28"/>
          <w:lang w:eastAsia="ru-RU"/>
        </w:rPr>
        <w:t>6 785 196,00</w:t>
      </w:r>
      <w:r w:rsidR="00741102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4C" w:rsidRPr="0032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5B391B35" w14:textId="294669D1" w:rsidR="002A1264" w:rsidRPr="0032553A" w:rsidRDefault="002A1264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2553A" w:rsidRPr="0032553A" w14:paraId="6260066D" w14:textId="77777777" w:rsidTr="00650483">
        <w:trPr>
          <w:trHeight w:val="343"/>
        </w:trPr>
        <w:tc>
          <w:tcPr>
            <w:tcW w:w="4537" w:type="dxa"/>
          </w:tcPr>
          <w:p w14:paraId="43589C08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3966BB5E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52EE488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63021803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2553A" w:rsidRPr="0032553A" w14:paraId="67EE678D" w14:textId="77777777" w:rsidTr="00650483">
        <w:tc>
          <w:tcPr>
            <w:tcW w:w="9923" w:type="dxa"/>
            <w:gridSpan w:val="3"/>
          </w:tcPr>
          <w:p w14:paraId="18E36D8D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2553A" w:rsidRPr="0032553A" w14:paraId="1D2375D8" w14:textId="77777777" w:rsidTr="00650483">
        <w:tc>
          <w:tcPr>
            <w:tcW w:w="4537" w:type="dxa"/>
          </w:tcPr>
          <w:p w14:paraId="4007884E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C04EA61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  <w:p w14:paraId="63A08778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079E6BB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954921" w14:textId="77777777" w:rsidR="0032553A" w:rsidRPr="0032553A" w:rsidRDefault="0032553A" w:rsidP="00325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32553A" w:rsidRPr="0032553A" w14:paraId="074ABD30" w14:textId="77777777" w:rsidTr="00650483">
        <w:tc>
          <w:tcPr>
            <w:tcW w:w="9923" w:type="dxa"/>
            <w:gridSpan w:val="3"/>
          </w:tcPr>
          <w:p w14:paraId="746CA6DF" w14:textId="77777777" w:rsidR="0032553A" w:rsidRPr="0032553A" w:rsidRDefault="0032553A" w:rsidP="0032553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32553A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32553A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2553A" w:rsidRPr="0032553A" w14:paraId="16F0A531" w14:textId="77777777" w:rsidTr="00650483">
        <w:tc>
          <w:tcPr>
            <w:tcW w:w="4537" w:type="dxa"/>
            <w:vAlign w:val="center"/>
          </w:tcPr>
          <w:p w14:paraId="551BAAF7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551" w:type="dxa"/>
            <w:vAlign w:val="center"/>
          </w:tcPr>
          <w:p w14:paraId="217A96E1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6FB04B6" w14:textId="77777777" w:rsidR="0032553A" w:rsidRPr="0032553A" w:rsidRDefault="0032553A" w:rsidP="00325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32553A" w:rsidRPr="0032553A" w14:paraId="0F327BCB" w14:textId="77777777" w:rsidTr="00650483">
        <w:tc>
          <w:tcPr>
            <w:tcW w:w="4537" w:type="dxa"/>
            <w:vAlign w:val="center"/>
          </w:tcPr>
          <w:p w14:paraId="28FE1202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36059BF6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03CFFEA" w14:textId="77777777" w:rsidR="0032553A" w:rsidRPr="0032553A" w:rsidRDefault="0032553A" w:rsidP="00325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32553A" w:rsidRPr="0032553A" w14:paraId="21E1ABEF" w14:textId="77777777" w:rsidTr="00650483">
        <w:tc>
          <w:tcPr>
            <w:tcW w:w="4537" w:type="dxa"/>
            <w:vAlign w:val="center"/>
          </w:tcPr>
          <w:p w14:paraId="1EC3CEAC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58DC719A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BFF07F9" w14:textId="77777777" w:rsidR="0032553A" w:rsidRPr="0032553A" w:rsidRDefault="0032553A" w:rsidP="00325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32553A" w:rsidRPr="0032553A" w14:paraId="4C81BCB2" w14:textId="77777777" w:rsidTr="00650483">
        <w:tc>
          <w:tcPr>
            <w:tcW w:w="4537" w:type="dxa"/>
            <w:vAlign w:val="center"/>
          </w:tcPr>
          <w:p w14:paraId="698DA672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7A374D36" w14:textId="77777777" w:rsidR="0032553A" w:rsidRPr="0032553A" w:rsidRDefault="0032553A" w:rsidP="0032553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699FCBD" w14:textId="77777777" w:rsidR="0032553A" w:rsidRPr="0032553A" w:rsidRDefault="0032553A" w:rsidP="003255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32553A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32553A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BBED" w14:textId="77777777" w:rsidR="00257E91" w:rsidRDefault="00257E91">
      <w:pPr>
        <w:spacing w:after="0" w:line="240" w:lineRule="auto"/>
      </w:pPr>
      <w:r>
        <w:separator/>
      </w:r>
    </w:p>
  </w:endnote>
  <w:endnote w:type="continuationSeparator" w:id="0">
    <w:p w14:paraId="0A71E66A" w14:textId="77777777" w:rsidR="00257E91" w:rsidRDefault="0025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E109" w14:textId="77777777" w:rsidR="00257E91" w:rsidRDefault="00257E91">
      <w:pPr>
        <w:spacing w:after="0" w:line="240" w:lineRule="auto"/>
      </w:pPr>
      <w:r>
        <w:separator/>
      </w:r>
    </w:p>
  </w:footnote>
  <w:footnote w:type="continuationSeparator" w:id="0">
    <w:p w14:paraId="41F23E31" w14:textId="77777777" w:rsidR="00257E91" w:rsidRDefault="0025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BB04C1"/>
    <w:multiLevelType w:val="hybridMultilevel"/>
    <w:tmpl w:val="03787066"/>
    <w:lvl w:ilvl="0" w:tplc="01300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A794A"/>
    <w:rsid w:val="000B7AE1"/>
    <w:rsid w:val="000C0384"/>
    <w:rsid w:val="000E7BB4"/>
    <w:rsid w:val="000F5807"/>
    <w:rsid w:val="00126F68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5529E"/>
    <w:rsid w:val="00257E91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2553A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D6AE3"/>
    <w:rsid w:val="005E15A5"/>
    <w:rsid w:val="005E3A33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C4A99"/>
    <w:rsid w:val="006F2353"/>
    <w:rsid w:val="00700B54"/>
    <w:rsid w:val="00711028"/>
    <w:rsid w:val="007110A9"/>
    <w:rsid w:val="00741102"/>
    <w:rsid w:val="0075274E"/>
    <w:rsid w:val="00777D4F"/>
    <w:rsid w:val="007A6352"/>
    <w:rsid w:val="00812A2F"/>
    <w:rsid w:val="00850EE6"/>
    <w:rsid w:val="00870D36"/>
    <w:rsid w:val="0087772F"/>
    <w:rsid w:val="0088132A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5D2E"/>
    <w:rsid w:val="009970EC"/>
    <w:rsid w:val="009A248A"/>
    <w:rsid w:val="009C556E"/>
    <w:rsid w:val="009D2687"/>
    <w:rsid w:val="00A053D7"/>
    <w:rsid w:val="00A147A8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10D62"/>
    <w:rsid w:val="00C120B9"/>
    <w:rsid w:val="00C161DB"/>
    <w:rsid w:val="00C30A66"/>
    <w:rsid w:val="00C40089"/>
    <w:rsid w:val="00C4284F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90847"/>
    <w:rsid w:val="00D96602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A33DA"/>
    <w:rsid w:val="00ED36C5"/>
    <w:rsid w:val="00ED4590"/>
    <w:rsid w:val="00F2429B"/>
    <w:rsid w:val="00F426E0"/>
    <w:rsid w:val="00F441E9"/>
    <w:rsid w:val="00F90F27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3F54-236A-4987-84E9-8CDB419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2019-08-06T13:37:00Z</cp:lastPrinted>
  <dcterms:created xsi:type="dcterms:W3CDTF">2020-12-14T21:04:00Z</dcterms:created>
  <dcterms:modified xsi:type="dcterms:W3CDTF">2020-12-14T21:04:00Z</dcterms:modified>
</cp:coreProperties>
</file>