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9A20F3" w:rsidRPr="009A20F3" w14:paraId="6C71C679" w14:textId="77777777" w:rsidTr="00A61A43">
        <w:tc>
          <w:tcPr>
            <w:tcW w:w="5070" w:type="dxa"/>
            <w:shd w:val="clear" w:color="auto" w:fill="auto"/>
          </w:tcPr>
          <w:p w14:paraId="1953F522" w14:textId="77777777" w:rsidR="009A20F3" w:rsidRPr="009A20F3" w:rsidRDefault="009A20F3" w:rsidP="009A20F3">
            <w:pPr>
              <w:keepNext/>
              <w:spacing w:after="0" w:line="240" w:lineRule="auto"/>
              <w:ind w:firstLine="708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44EFCF86" w14:textId="77777777" w:rsidR="009A20F3" w:rsidRPr="009A20F3" w:rsidRDefault="009A20F3" w:rsidP="009A20F3">
            <w:pPr>
              <w:keepNext/>
              <w:spacing w:after="0" w:line="240" w:lineRule="auto"/>
              <w:ind w:hanging="35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  <w:t>Утверждаю</w:t>
            </w:r>
          </w:p>
          <w:p w14:paraId="3EF92E0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  <w:p w14:paraId="7867C763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Фонда по сохранению и развития Соловецкого архипелага</w:t>
            </w:r>
          </w:p>
          <w:p w14:paraId="4059230A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36A21D10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________________А.В. Ходос</w:t>
            </w:r>
          </w:p>
          <w:p w14:paraId="0441ADE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66B94E82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  «____» _____________2019 г.</w:t>
            </w:r>
          </w:p>
          <w:p w14:paraId="6E05B807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  <w:lang w:eastAsia="ru-RU"/>
              </w:rPr>
            </w:pPr>
          </w:p>
        </w:tc>
      </w:tr>
    </w:tbl>
    <w:p w14:paraId="6BC60635" w14:textId="77777777" w:rsidR="009A20F3" w:rsidRDefault="009A20F3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8FF180" w14:textId="09611096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742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15B98647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7425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42564" w:rsidRPr="00F4172B">
        <w:rPr>
          <w:rFonts w:ascii="Times New Roman" w:hAnsi="Times New Roman" w:cs="Times New Roman"/>
          <w:sz w:val="28"/>
          <w:szCs w:val="28"/>
        </w:rPr>
        <w:t xml:space="preserve"> </w:t>
      </w:r>
      <w:r w:rsidR="009A20F3" w:rsidRPr="009A20F3">
        <w:rPr>
          <w:rFonts w:ascii="Times New Roman" w:hAnsi="Times New Roman" w:cs="Times New Roman"/>
          <w:sz w:val="28"/>
          <w:szCs w:val="28"/>
        </w:rPr>
        <w:t>выполнение работ по проектированию и строительству мобильного здания банно-прачечного комбината</w:t>
      </w:r>
      <w:r w:rsidR="009A20F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1D5A4E6A" w:rsidR="002A1264" w:rsidRPr="005D3355" w:rsidRDefault="002A1264" w:rsidP="000F51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0F5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B96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1E3443AC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3DFDF5D3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</w:t>
            </w:r>
            <w:r w:rsidR="002E2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договорной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0DC8ECE6" w:rsidR="008E21FD" w:rsidRPr="005D3355" w:rsidRDefault="00D3302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от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76FFC4C8" w:rsidR="008E21FD" w:rsidRPr="005D3355" w:rsidRDefault="002E28A8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08FDDB0" w:rsidR="008E21FD" w:rsidRPr="005D3355" w:rsidRDefault="00B9641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37D38AF2" w:rsidR="002A1264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49862CB9" w14:textId="77777777" w:rsidR="00742564" w:rsidRPr="005D3355" w:rsidRDefault="007425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631A8" w14:textId="3CAE61EF" w:rsidR="00742564" w:rsidRDefault="002A12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на право заключения договора </w:t>
      </w:r>
      <w:r w:rsid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33029"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 по проектированию и строительству мобильного здания банно-прачечного комбината</w:t>
      </w:r>
      <w:r w:rsidR="00742564" w:rsidRP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69076F" w14:textId="77777777" w:rsidR="00742564" w:rsidRPr="005D3355" w:rsidRDefault="007425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31600406" w14:textId="79F6AEDD" w:rsidR="002A1264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16335AFA" w:rsidR="0087772F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методом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сопоставимых рыночных цен (анализа рынка)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1" w:name="_Hlk19521921"/>
      <w:r w:rsidR="00D33029" w:rsidRPr="00D33029">
        <w:rPr>
          <w:rFonts w:ascii="Times New Roman" w:eastAsia="Calibri" w:hAnsi="Times New Roman" w:cs="Times New Roman"/>
          <w:sz w:val="28"/>
          <w:szCs w:val="28"/>
        </w:rPr>
        <w:t>43 042 925,00 (сорок три миллиона сорок две тысячи девятьсот двадцать пять) рублей</w:t>
      </w:r>
      <w:bookmarkEnd w:id="1"/>
      <w:r w:rsidR="00D33029" w:rsidRPr="00D33029">
        <w:rPr>
          <w:rFonts w:ascii="Times New Roman" w:eastAsia="Calibri" w:hAnsi="Times New Roman" w:cs="Times New Roman"/>
          <w:sz w:val="28"/>
          <w:szCs w:val="28"/>
        </w:rPr>
        <w:t>, включая НДС.</w:t>
      </w:r>
    </w:p>
    <w:p w14:paraId="1D3C917B" w14:textId="35DACC4B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>Источник финансирования: средства Фонда.</w:t>
      </w:r>
    </w:p>
    <w:p w14:paraId="674B7592" w14:textId="77777777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3029">
        <w:rPr>
          <w:rFonts w:ascii="Times New Roman" w:eastAsia="Calibri" w:hAnsi="Times New Roman" w:cs="Times New Roman"/>
          <w:sz w:val="28"/>
          <w:szCs w:val="28"/>
        </w:rPr>
        <w:t>05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D33029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SBR028-1909050028</w:t>
      </w:r>
      <w:r w:rsidR="00B96419">
        <w:rPr>
          <w:rFonts w:ascii="Times New Roman" w:eastAsia="Calibri" w:hAnsi="Times New Roman" w:cs="Times New Roman"/>
          <w:sz w:val="28"/>
          <w:szCs w:val="28"/>
        </w:rPr>
        <w:t>,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37254F03" w14:textId="0C476795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 w:rsidRPr="00D33029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:</w:t>
      </w:r>
      <w:r w:rsidRPr="00D33029">
        <w:rPr>
          <w:rFonts w:ascii="Times New Roman" w:eastAsia="Calibri" w:hAnsi="Times New Roman" w:cs="Times New Roman"/>
          <w:sz w:val="28"/>
          <w:szCs w:val="28"/>
        </w:rPr>
        <w:t>00 </w:t>
      </w:r>
      <w:r w:rsidR="008F6B90" w:rsidRPr="00D33029">
        <w:rPr>
          <w:rFonts w:ascii="Times New Roman" w:eastAsia="Calibri" w:hAnsi="Times New Roman" w:cs="Times New Roman"/>
          <w:sz w:val="28"/>
          <w:szCs w:val="28"/>
        </w:rPr>
        <w:t xml:space="preserve">ч. 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16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.0</w:t>
      </w:r>
      <w:r w:rsidR="00B96419" w:rsidRPr="00D33029">
        <w:rPr>
          <w:rFonts w:ascii="Times New Roman" w:eastAsia="Calibri" w:hAnsi="Times New Roman" w:cs="Times New Roman"/>
          <w:sz w:val="28"/>
          <w:szCs w:val="28"/>
        </w:rPr>
        <w:t>9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</w:t>
      </w:r>
      <w:r w:rsidRPr="00D33029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="009519FD" w:rsidRPr="00D33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3029">
        <w:rPr>
          <w:rFonts w:ascii="Times New Roman" w:eastAsia="Calibri" w:hAnsi="Times New Roman" w:cs="Times New Roman"/>
          <w:sz w:val="28"/>
          <w:szCs w:val="28"/>
        </w:rPr>
        <w:t>подан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 1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одна</w:t>
      </w:r>
      <w:r w:rsidRPr="00D33029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D3302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934E2D1" w14:textId="77777777" w:rsid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2" w:name="_Hlk14264438"/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представленной заявки проведена в соответствии со статьей 47 Положения о закупке товаров, работ, услуг Фонда 16.09.2019 в 12:00 по местному времени по адресу: </w:t>
      </w:r>
      <w:r w:rsidRPr="00D330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2"/>
    </w:p>
    <w:p w14:paraId="4354BC88" w14:textId="5FC001EF" w:rsidR="00D33029" w:rsidRP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Представители участника на заседании комиссии не присутствовали. В отношении заявки на участие в запросе коммерческих предложений была объявлена следующая информация:</w:t>
      </w:r>
    </w:p>
    <w:p w14:paraId="3E6A5708" w14:textId="641714A0" w:rsidR="00D0310B" w:rsidRPr="005D3355" w:rsidRDefault="00D0310B" w:rsidP="00D33029">
      <w:pPr>
        <w:pStyle w:val="af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10163" w:type="dxa"/>
        <w:jc w:val="center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1965"/>
        <w:gridCol w:w="2528"/>
        <w:gridCol w:w="1976"/>
      </w:tblGrid>
      <w:tr w:rsidR="005310BF" w:rsidRPr="005D3355" w14:paraId="63989EF4" w14:textId="6F8FCC61" w:rsidTr="00B96419">
        <w:trPr>
          <w:cantSplit/>
          <w:trHeight w:val="887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69B56981" w14:textId="053D87B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GoBack"/>
            <w:bookmarkEnd w:id="4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истра-ционн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1965" w:type="dxa"/>
            <w:vAlign w:val="center"/>
          </w:tcPr>
          <w:p w14:paraId="613F141C" w14:textId="4565AF0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528" w:type="dxa"/>
            <w:vAlign w:val="center"/>
          </w:tcPr>
          <w:p w14:paraId="23F1B8ED" w14:textId="4D346DCB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76" w:type="dxa"/>
            <w:vAlign w:val="center"/>
          </w:tcPr>
          <w:p w14:paraId="7AA0A3F0" w14:textId="578ECE24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</w:p>
        </w:tc>
      </w:tr>
      <w:tr w:rsidR="005310BF" w:rsidRPr="005D3355" w14:paraId="2D65DD34" w14:textId="1106C497" w:rsidTr="00B96419">
        <w:trPr>
          <w:cantSplit/>
          <w:trHeight w:val="1399"/>
          <w:jc w:val="center"/>
        </w:trPr>
        <w:tc>
          <w:tcPr>
            <w:tcW w:w="594" w:type="dxa"/>
            <w:vAlign w:val="center"/>
          </w:tcPr>
          <w:p w14:paraId="34CCB34F" w14:textId="4BB4CB23" w:rsidR="00343F82" w:rsidRPr="005D3355" w:rsidRDefault="00D3302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5D0A0576" w14:textId="25961AE7" w:rsidR="00343F82" w:rsidRPr="00354E6E" w:rsidRDefault="00354E6E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="00343F82" w:rsidRPr="00354E6E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8F6B90" w:rsidRPr="00354E6E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354E6E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795E549E" w:rsidR="00343F82" w:rsidRPr="008F6B90" w:rsidRDefault="00354E6E" w:rsidP="00177D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E67735" w:rsidRPr="0035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365" w:type="dxa"/>
            <w:vAlign w:val="center"/>
          </w:tcPr>
          <w:p w14:paraId="4F878C3C" w14:textId="5D45CE19" w:rsidR="00343F82" w:rsidRPr="008F6B90" w:rsidRDefault="00354E6E" w:rsidP="00354E6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Э-1</w:t>
            </w:r>
          </w:p>
        </w:tc>
        <w:tc>
          <w:tcPr>
            <w:tcW w:w="1965" w:type="dxa"/>
            <w:vAlign w:val="center"/>
          </w:tcPr>
          <w:p w14:paraId="102B8B41" w14:textId="19FD36AF" w:rsidR="0087772F" w:rsidRPr="008F6B90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ВЭНТЭК ГРУПП</w:t>
            </w: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67F1925A" w14:textId="77777777" w:rsidR="002815A3" w:rsidRPr="008F6B90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316D00" w14:textId="08D72617" w:rsidR="00343F82" w:rsidRPr="008F6B90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528" w:type="dxa"/>
            <w:vAlign w:val="center"/>
          </w:tcPr>
          <w:p w14:paraId="4BA1701B" w14:textId="7F04D151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105264, г. Москва, ул. 10-я Парковая, д. 18, эт. 4, пом. 18, ком. 1</w:t>
            </w:r>
          </w:p>
        </w:tc>
        <w:tc>
          <w:tcPr>
            <w:tcW w:w="1976" w:type="dxa"/>
            <w:vAlign w:val="center"/>
          </w:tcPr>
          <w:p w14:paraId="4BB09D89" w14:textId="55937729" w:rsidR="00343F82" w:rsidRPr="008F6B90" w:rsidRDefault="00D33029" w:rsidP="00B964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3029">
              <w:rPr>
                <w:rFonts w:ascii="Times New Roman" w:eastAsia="Calibri" w:hAnsi="Times New Roman" w:cs="Times New Roman"/>
                <w:sz w:val="28"/>
                <w:szCs w:val="28"/>
              </w:rPr>
              <w:t>43 042 925,00</w:t>
            </w:r>
          </w:p>
        </w:tc>
      </w:tr>
      <w:bookmarkEnd w:id="3"/>
    </w:tbl>
    <w:p w14:paraId="080AA12A" w14:textId="44870E5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33ED1E" w14:textId="1251C860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4E44BF6F" w:rsidR="00777D4F" w:rsidRDefault="00D33029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рассмотрела единственную заявку на соответствие требованиям и условиям, установленным в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</w:t>
      </w:r>
      <w:r w:rsid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E70EB14" w14:textId="2EC2F98C" w:rsidR="004F45D5" w:rsidRDefault="004F45D5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участника ООО «ВЭНТЭК ГРУПП», порядковый номер 1, соответствует требованиям и условиям, изложенным в документации.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2856"/>
        <w:gridCol w:w="2247"/>
      </w:tblGrid>
      <w:tr w:rsidR="004F45D5" w:rsidRPr="004F45D5" w14:paraId="344DCDCC" w14:textId="77777777" w:rsidTr="00A61A43">
        <w:tc>
          <w:tcPr>
            <w:tcW w:w="2411" w:type="dxa"/>
            <w:vAlign w:val="center"/>
            <w:hideMark/>
          </w:tcPr>
          <w:p w14:paraId="38DC915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Регистрационный номер заявки</w:t>
            </w:r>
          </w:p>
        </w:tc>
        <w:tc>
          <w:tcPr>
            <w:tcW w:w="2268" w:type="dxa"/>
            <w:vAlign w:val="center"/>
            <w:hideMark/>
          </w:tcPr>
          <w:p w14:paraId="00C19640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Наименование</w:t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участника</w:t>
            </w:r>
          </w:p>
        </w:tc>
        <w:tc>
          <w:tcPr>
            <w:tcW w:w="2856" w:type="dxa"/>
            <w:vAlign w:val="center"/>
            <w:hideMark/>
          </w:tcPr>
          <w:p w14:paraId="1DADB339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4F45D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247" w:type="dxa"/>
            <w:vAlign w:val="center"/>
            <w:hideMark/>
          </w:tcPr>
          <w:p w14:paraId="2BC15E5D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</w:tr>
      <w:tr w:rsidR="004F45D5" w:rsidRPr="004F45D5" w14:paraId="40C7E2DA" w14:textId="77777777" w:rsidTr="00A61A43">
        <w:tc>
          <w:tcPr>
            <w:tcW w:w="2411" w:type="dxa"/>
            <w:vMerge w:val="restart"/>
          </w:tcPr>
          <w:p w14:paraId="27DCC930" w14:textId="77777777" w:rsidR="004F45D5" w:rsidRPr="004F45D5" w:rsidRDefault="004F45D5" w:rsidP="004F4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5C1F0FDD" w14:textId="7B1A3811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ВЭНТЭК ГРУПП</w:t>
            </w: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14:paraId="2EB0762D" w14:textId="77777777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B27942" w14:textId="06286E38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ИНН </w:t>
            </w:r>
            <w:r w:rsidR="00224C1D" w:rsidRPr="00224C1D">
              <w:rPr>
                <w:rFonts w:ascii="Times New Roman" w:eastAsia="Times New Roman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856" w:type="dxa"/>
          </w:tcPr>
          <w:p w14:paraId="53E2BBC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И.А. Пасько </w:t>
            </w:r>
          </w:p>
        </w:tc>
        <w:tc>
          <w:tcPr>
            <w:tcW w:w="2247" w:type="dxa"/>
          </w:tcPr>
          <w:p w14:paraId="3C4BBE14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41906653" w14:textId="77777777" w:rsidTr="00A61A43">
        <w:trPr>
          <w:trHeight w:val="413"/>
        </w:trPr>
        <w:tc>
          <w:tcPr>
            <w:tcW w:w="2411" w:type="dxa"/>
            <w:vMerge/>
            <w:vAlign w:val="center"/>
            <w:hideMark/>
          </w:tcPr>
          <w:p w14:paraId="4F569A03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85F569B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0C8A5945" w14:textId="46FA4DBB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Ю.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Вострокнутова</w:t>
            </w:r>
          </w:p>
        </w:tc>
        <w:tc>
          <w:tcPr>
            <w:tcW w:w="2247" w:type="dxa"/>
          </w:tcPr>
          <w:p w14:paraId="328F613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1473D039" w14:textId="77777777" w:rsidTr="00A61A43">
        <w:tc>
          <w:tcPr>
            <w:tcW w:w="2411" w:type="dxa"/>
            <w:vMerge/>
            <w:vAlign w:val="center"/>
            <w:hideMark/>
          </w:tcPr>
          <w:p w14:paraId="5BB2499B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1BE95C6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6784BE4B" w14:textId="77777777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2247" w:type="dxa"/>
          </w:tcPr>
          <w:p w14:paraId="6A853CA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4802C06C" w14:textId="77777777" w:rsidTr="00A61A43">
        <w:trPr>
          <w:trHeight w:val="135"/>
        </w:trPr>
        <w:tc>
          <w:tcPr>
            <w:tcW w:w="2411" w:type="dxa"/>
            <w:vMerge/>
            <w:vAlign w:val="center"/>
            <w:hideMark/>
          </w:tcPr>
          <w:p w14:paraId="3A07C51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721E265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49F71601" w14:textId="77777777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А.А. Шеварихин</w:t>
            </w:r>
          </w:p>
        </w:tc>
        <w:tc>
          <w:tcPr>
            <w:tcW w:w="2247" w:type="dxa"/>
          </w:tcPr>
          <w:p w14:paraId="271411FC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294BDC91" w14:textId="77777777" w:rsidTr="00A61A43">
        <w:tc>
          <w:tcPr>
            <w:tcW w:w="2411" w:type="dxa"/>
            <w:hideMark/>
          </w:tcPr>
          <w:p w14:paraId="2C9CBAD7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7371" w:type="dxa"/>
            <w:gridSpan w:val="3"/>
          </w:tcPr>
          <w:p w14:paraId="13B88826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45D5" w:rsidRPr="004F45D5" w14:paraId="10306760" w14:textId="77777777" w:rsidTr="00A61A43">
        <w:tc>
          <w:tcPr>
            <w:tcW w:w="2411" w:type="dxa"/>
            <w:hideMark/>
          </w:tcPr>
          <w:p w14:paraId="5E597A72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Допустить</w:t>
            </w:r>
          </w:p>
        </w:tc>
        <w:tc>
          <w:tcPr>
            <w:tcW w:w="7371" w:type="dxa"/>
            <w:gridSpan w:val="3"/>
          </w:tcPr>
          <w:p w14:paraId="29BB441A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45D5" w:rsidRPr="004F45D5" w14:paraId="65F5B3C9" w14:textId="77777777" w:rsidTr="00A61A43">
        <w:tc>
          <w:tcPr>
            <w:tcW w:w="2411" w:type="dxa"/>
            <w:hideMark/>
          </w:tcPr>
          <w:p w14:paraId="2BFA7DC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Отклонить</w:t>
            </w:r>
          </w:p>
        </w:tc>
        <w:tc>
          <w:tcPr>
            <w:tcW w:w="7371" w:type="dxa"/>
            <w:gridSpan w:val="3"/>
          </w:tcPr>
          <w:p w14:paraId="43B73193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08EC2F54" w14:textId="77777777" w:rsidR="004F45D5" w:rsidRPr="005D3355" w:rsidRDefault="004F45D5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E0890" w14:textId="156D6F79" w:rsidR="00ED4590" w:rsidRPr="005D3355" w:rsidRDefault="004F45D5" w:rsidP="00812A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32AC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45570B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455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</w:t>
      </w:r>
      <w:r w:rsidR="0045570B" w:rsidRPr="00455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выполнение работ по проектированию и строительству мобильного здания банно-прачечного комбината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присвоить первый номер заявке 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«ВЭНТЭК ГРУПП»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7736557153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56803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</w:t>
      </w:r>
      <w:r w:rsidR="00DC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43 042 925,00 (сорок три миллиона сорок две тысячи девятьсот двадцать пять)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 копеек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т.ч. НДС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- 7 173 820,33 рублей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1"/>
        <w:gridCol w:w="2835"/>
      </w:tblGrid>
      <w:tr w:rsidR="002A1264" w:rsidRPr="005D3355" w14:paraId="162F4BE9" w14:textId="77777777" w:rsidTr="002E28A8">
        <w:trPr>
          <w:trHeight w:val="343"/>
        </w:trPr>
        <w:tc>
          <w:tcPr>
            <w:tcW w:w="4537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835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2E28A8">
        <w:tc>
          <w:tcPr>
            <w:tcW w:w="9923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2E28A8">
        <w:tc>
          <w:tcPr>
            <w:tcW w:w="4537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551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2E28A8">
        <w:tc>
          <w:tcPr>
            <w:tcW w:w="9923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6B36E908" w14:textId="77777777" w:rsidTr="002E28A8">
        <w:trPr>
          <w:trHeight w:val="694"/>
        </w:trPr>
        <w:tc>
          <w:tcPr>
            <w:tcW w:w="4537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551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2E28A8">
        <w:tc>
          <w:tcPr>
            <w:tcW w:w="4537" w:type="dxa"/>
          </w:tcPr>
          <w:p w14:paraId="22960970" w14:textId="77777777" w:rsidR="002A1264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496BCE9" w14:textId="5CFE4B27" w:rsidR="004F45D5" w:rsidRPr="005D3355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68DCC08C" w14:textId="70F4C13C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4F45D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812A2F" w:rsidRPr="005D3355" w14:paraId="4E079F3D" w14:textId="77777777" w:rsidTr="002E28A8">
        <w:tc>
          <w:tcPr>
            <w:tcW w:w="4537" w:type="dxa"/>
          </w:tcPr>
          <w:p w14:paraId="2DC8FFC9" w14:textId="6FDB1C38" w:rsidR="00812A2F" w:rsidRPr="008B4113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551" w:type="dxa"/>
          </w:tcPr>
          <w:p w14:paraId="130998CA" w14:textId="77777777" w:rsidR="00812A2F" w:rsidRPr="005D3355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72374965" w14:textId="14C5729D" w:rsidR="00812A2F" w:rsidRPr="005D3355" w:rsidRDefault="00812A2F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742564">
      <w:headerReference w:type="even" r:id="rId9"/>
      <w:footerReference w:type="first" r:id="rId10"/>
      <w:pgSz w:w="11906" w:h="16838"/>
      <w:pgMar w:top="1134" w:right="850" w:bottom="851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B6D86" w14:textId="77777777" w:rsidR="002231F5" w:rsidRDefault="002231F5">
      <w:pPr>
        <w:spacing w:after="0" w:line="240" w:lineRule="auto"/>
      </w:pPr>
      <w:r>
        <w:separator/>
      </w:r>
    </w:p>
  </w:endnote>
  <w:endnote w:type="continuationSeparator" w:id="0">
    <w:p w14:paraId="1709A4A7" w14:textId="77777777" w:rsidR="002231F5" w:rsidRDefault="00223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1663D8E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2122A0">
      <w:rPr>
        <w:noProof/>
        <w:sz w:val="16"/>
        <w:szCs w:val="16"/>
      </w:rPr>
      <w:t>3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D2D7E" w14:textId="77777777" w:rsidR="002231F5" w:rsidRDefault="002231F5">
      <w:pPr>
        <w:spacing w:after="0" w:line="240" w:lineRule="auto"/>
      </w:pPr>
      <w:r>
        <w:separator/>
      </w:r>
    </w:p>
  </w:footnote>
  <w:footnote w:type="continuationSeparator" w:id="0">
    <w:p w14:paraId="34D9F0AE" w14:textId="77777777" w:rsidR="002231F5" w:rsidRDefault="00223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2760F"/>
    <w:rsid w:val="00032B0F"/>
    <w:rsid w:val="000B7AE1"/>
    <w:rsid w:val="000C0384"/>
    <w:rsid w:val="000E7BB4"/>
    <w:rsid w:val="000F5123"/>
    <w:rsid w:val="0014759C"/>
    <w:rsid w:val="001542CE"/>
    <w:rsid w:val="00177DE9"/>
    <w:rsid w:val="001A407D"/>
    <w:rsid w:val="001F3E5F"/>
    <w:rsid w:val="001F6B95"/>
    <w:rsid w:val="002122A0"/>
    <w:rsid w:val="002231F5"/>
    <w:rsid w:val="00224C1D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2E28A8"/>
    <w:rsid w:val="00343F82"/>
    <w:rsid w:val="00354E6E"/>
    <w:rsid w:val="00393C68"/>
    <w:rsid w:val="00397613"/>
    <w:rsid w:val="003B6A3B"/>
    <w:rsid w:val="003D0335"/>
    <w:rsid w:val="003D07EC"/>
    <w:rsid w:val="003D1165"/>
    <w:rsid w:val="00424B9C"/>
    <w:rsid w:val="0045570B"/>
    <w:rsid w:val="00462993"/>
    <w:rsid w:val="004A0BC3"/>
    <w:rsid w:val="004F45D5"/>
    <w:rsid w:val="005310BF"/>
    <w:rsid w:val="00541AFB"/>
    <w:rsid w:val="00556803"/>
    <w:rsid w:val="0055686F"/>
    <w:rsid w:val="00556D27"/>
    <w:rsid w:val="005D3355"/>
    <w:rsid w:val="005E3A33"/>
    <w:rsid w:val="005F6F13"/>
    <w:rsid w:val="00600D1B"/>
    <w:rsid w:val="00631FB0"/>
    <w:rsid w:val="00692035"/>
    <w:rsid w:val="006F2353"/>
    <w:rsid w:val="00700B54"/>
    <w:rsid w:val="007110A9"/>
    <w:rsid w:val="00742564"/>
    <w:rsid w:val="0075274E"/>
    <w:rsid w:val="00777D4F"/>
    <w:rsid w:val="007A6352"/>
    <w:rsid w:val="00812A2F"/>
    <w:rsid w:val="008274F8"/>
    <w:rsid w:val="0087772F"/>
    <w:rsid w:val="0088132A"/>
    <w:rsid w:val="008B4113"/>
    <w:rsid w:val="008E21FD"/>
    <w:rsid w:val="008F6B90"/>
    <w:rsid w:val="00925D20"/>
    <w:rsid w:val="009519FD"/>
    <w:rsid w:val="009970EC"/>
    <w:rsid w:val="009A20F3"/>
    <w:rsid w:val="00A47B10"/>
    <w:rsid w:val="00AB0118"/>
    <w:rsid w:val="00AD7D62"/>
    <w:rsid w:val="00AF35F2"/>
    <w:rsid w:val="00B043F7"/>
    <w:rsid w:val="00B05797"/>
    <w:rsid w:val="00B10B5B"/>
    <w:rsid w:val="00B96419"/>
    <w:rsid w:val="00C40089"/>
    <w:rsid w:val="00C44603"/>
    <w:rsid w:val="00C50F90"/>
    <w:rsid w:val="00CB1A9C"/>
    <w:rsid w:val="00CB3253"/>
    <w:rsid w:val="00CC5F49"/>
    <w:rsid w:val="00D0310B"/>
    <w:rsid w:val="00D33029"/>
    <w:rsid w:val="00D410A0"/>
    <w:rsid w:val="00DC38C6"/>
    <w:rsid w:val="00DD32AC"/>
    <w:rsid w:val="00DD33BE"/>
    <w:rsid w:val="00DD39C0"/>
    <w:rsid w:val="00E161B6"/>
    <w:rsid w:val="00E35BDD"/>
    <w:rsid w:val="00E67735"/>
    <w:rsid w:val="00E9298F"/>
    <w:rsid w:val="00ED4590"/>
    <w:rsid w:val="00F2429B"/>
    <w:rsid w:val="00F4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298B3-0031-4DFF-8EA1-750C1FB05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</cp:revision>
  <cp:lastPrinted>2019-09-16T15:31:00Z</cp:lastPrinted>
  <dcterms:created xsi:type="dcterms:W3CDTF">2019-09-16T15:32:00Z</dcterms:created>
  <dcterms:modified xsi:type="dcterms:W3CDTF">2019-09-16T15:32:00Z</dcterms:modified>
</cp:coreProperties>
</file>