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72E" w14:textId="77777777" w:rsidR="00652286" w:rsidRDefault="00652286" w:rsidP="005568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E1E42E" w14:textId="6E77CFCD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52310" w:rsidRPr="0045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SBR028-2009090040</w:t>
      </w:r>
    </w:p>
    <w:p w14:paraId="51FB716E" w14:textId="77777777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B760F" w14:textId="2D7609D2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10" w:rsidRPr="004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внедрение подсистемы аналитики хода работ реставрации и строительства к автоматизированной системе управления реставрацией и строительством (АСУРИС) объектов Соловецкого архипелага (Административный монитор)</w:t>
      </w:r>
      <w:r w:rsidR="0045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652286" w:rsidRPr="00432D82" w14:paraId="04C66A08" w14:textId="77777777" w:rsidTr="00217DF0">
        <w:trPr>
          <w:trHeight w:val="504"/>
        </w:trPr>
        <w:tc>
          <w:tcPr>
            <w:tcW w:w="5210" w:type="dxa"/>
          </w:tcPr>
          <w:p w14:paraId="222CF9EA" w14:textId="77777777" w:rsidR="00652286" w:rsidRPr="00432D82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327C3F08" w14:textId="77777777" w:rsidR="00652286" w:rsidRPr="00432D82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38AD226" w14:textId="77777777" w:rsidR="00652286" w:rsidRPr="00432D82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5FACD724" w14:textId="540D7051" w:rsidR="00652286" w:rsidRPr="00432D82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4ADE623D" w14:textId="77777777" w:rsidR="00652286" w:rsidRPr="00432D82" w:rsidRDefault="00652286" w:rsidP="006522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B93E1" w14:textId="77777777" w:rsidR="00652286" w:rsidRPr="00432D82" w:rsidRDefault="00652286" w:rsidP="0065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закупкам присутствовало 5 из 5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652286" w:rsidRPr="000F0E2C" w14:paraId="23F97D94" w14:textId="77777777" w:rsidTr="00217DF0">
        <w:trPr>
          <w:trHeight w:val="343"/>
        </w:trPr>
        <w:tc>
          <w:tcPr>
            <w:tcW w:w="4894" w:type="dxa"/>
            <w:vAlign w:val="center"/>
          </w:tcPr>
          <w:p w14:paraId="1F7D58CC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26C45484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4EB0D97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58753830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652286" w:rsidRPr="000F0E2C" w14:paraId="20C7372F" w14:textId="77777777" w:rsidTr="00217DF0">
        <w:tc>
          <w:tcPr>
            <w:tcW w:w="4894" w:type="dxa"/>
            <w:vAlign w:val="center"/>
          </w:tcPr>
          <w:p w14:paraId="35535F13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A731A3E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CC29B29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52286" w:rsidRPr="000F0E2C" w14:paraId="7DB42F1C" w14:textId="77777777" w:rsidTr="00217DF0">
        <w:tc>
          <w:tcPr>
            <w:tcW w:w="4894" w:type="dxa"/>
            <w:vAlign w:val="center"/>
          </w:tcPr>
          <w:p w14:paraId="159CBDE6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77" w:type="dxa"/>
            <w:vAlign w:val="center"/>
          </w:tcPr>
          <w:p w14:paraId="392DE065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006533E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52286" w:rsidRPr="000F0E2C" w14:paraId="48618067" w14:textId="77777777" w:rsidTr="00217DF0">
        <w:trPr>
          <w:trHeight w:val="694"/>
        </w:trPr>
        <w:tc>
          <w:tcPr>
            <w:tcW w:w="4894" w:type="dxa"/>
            <w:vAlign w:val="center"/>
          </w:tcPr>
          <w:p w14:paraId="1FA75051" w14:textId="77777777" w:rsidR="00697AE8" w:rsidRPr="00697AE8" w:rsidRDefault="00697AE8" w:rsidP="00697AE8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технического надзора  </w:t>
            </w:r>
          </w:p>
          <w:p w14:paraId="04805138" w14:textId="70C0EB3F" w:rsidR="00652286" w:rsidRPr="000F0E2C" w:rsidRDefault="00697AE8" w:rsidP="00697AE8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Инспекции технического надзора  Фонда</w:t>
            </w:r>
          </w:p>
        </w:tc>
        <w:tc>
          <w:tcPr>
            <w:tcW w:w="2477" w:type="dxa"/>
            <w:vAlign w:val="center"/>
          </w:tcPr>
          <w:p w14:paraId="49B87130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43DB1FD8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52286" w:rsidRPr="000F0E2C" w14:paraId="2C9FF84A" w14:textId="77777777" w:rsidTr="00217DF0">
        <w:tc>
          <w:tcPr>
            <w:tcW w:w="4894" w:type="dxa"/>
            <w:vAlign w:val="center"/>
          </w:tcPr>
          <w:p w14:paraId="5F87CE93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80CD177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ECCA9EF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52286" w:rsidRPr="000F0E2C" w14:paraId="1B88035D" w14:textId="77777777" w:rsidTr="00217DF0">
        <w:tc>
          <w:tcPr>
            <w:tcW w:w="4894" w:type="dxa"/>
            <w:vAlign w:val="center"/>
          </w:tcPr>
          <w:p w14:paraId="1004E6C8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164D77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1DA69AA9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A14F0C9" w14:textId="77777777" w:rsidR="00652286" w:rsidRPr="00432D82" w:rsidRDefault="00652286" w:rsidP="0065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15DDC" w14:textId="77777777" w:rsidR="00652286" w:rsidRPr="00432D82" w:rsidRDefault="00652286" w:rsidP="006522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BBA6ED9" w14:textId="7ECE1200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</w:t>
      </w:r>
      <w:bookmarkEnd w:id="0"/>
      <w:r w:rsidR="00452310" w:rsidRPr="004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внедрение подсистемы аналитики хода работ реставрации и строительства к автоматизированной системе управления реставрацией и строительством (АСУРИС) объектов Соловецкого архипелага (Административный монитор)</w:t>
      </w:r>
      <w:r w:rsidR="0045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B884C" w14:textId="77777777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18E8A30E" w14:textId="6BE0DDB8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методом </w:t>
      </w:r>
      <w:r w:rsidR="00452310">
        <w:rPr>
          <w:rFonts w:ascii="Times New Roman" w:eastAsia="Calibri" w:hAnsi="Times New Roman" w:cs="Times New Roman"/>
          <w:sz w:val="28"/>
          <w:szCs w:val="28"/>
        </w:rPr>
        <w:t xml:space="preserve">анализа рынка 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 составляет </w:t>
      </w:r>
      <w:r w:rsidR="00452310">
        <w:rPr>
          <w:rFonts w:ascii="Times New Roman" w:eastAsia="Calibri" w:hAnsi="Times New Roman" w:cs="Times New Roman"/>
          <w:sz w:val="28"/>
          <w:szCs w:val="28"/>
        </w:rPr>
        <w:t>7 700 000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Pr="00432D82">
        <w:rPr>
          <w:rFonts w:ascii="Times New Roman" w:eastAsia="Calibri" w:hAnsi="Times New Roman" w:cs="Times New Roman"/>
          <w:sz w:val="28"/>
          <w:szCs w:val="28"/>
        </w:rPr>
        <w:t>НДС.</w:t>
      </w:r>
    </w:p>
    <w:p w14:paraId="2FC40297" w14:textId="242DDA13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52310" w:rsidRPr="00452310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 (идентификатор Соглашения 06920P1O000000)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DA41EAB" w14:textId="58C2F831" w:rsidR="00652286" w:rsidRPr="00432D82" w:rsidRDefault="00652286" w:rsidP="006522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запроса предложений было размещено на электронной торговой площадке Сбербанк-АСТ (далее – ЭТП) </w:t>
      </w:r>
      <w:r w:rsidR="00452310">
        <w:rPr>
          <w:rFonts w:ascii="Times New Roman" w:eastAsia="Calibri" w:hAnsi="Times New Roman" w:cs="Times New Roman"/>
          <w:sz w:val="28"/>
          <w:szCs w:val="28"/>
        </w:rPr>
        <w:t>09</w:t>
      </w:r>
      <w:r w:rsidRPr="00432D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52310">
        <w:rPr>
          <w:rFonts w:ascii="Times New Roman" w:eastAsia="Calibri" w:hAnsi="Times New Roman" w:cs="Times New Roman"/>
          <w:sz w:val="28"/>
          <w:szCs w:val="28"/>
        </w:rPr>
        <w:t>9</w:t>
      </w:r>
      <w:r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      № </w:t>
      </w:r>
      <w:r w:rsidR="00452310" w:rsidRPr="00452310">
        <w:rPr>
          <w:rFonts w:ascii="Times New Roman" w:eastAsia="Calibri" w:hAnsi="Times New Roman" w:cs="Times New Roman"/>
          <w:sz w:val="28"/>
          <w:szCs w:val="28"/>
        </w:rPr>
        <w:t>SBR028-2009090040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3FD16D0A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65228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652286">
        <w:rPr>
          <w:rFonts w:ascii="Times New Roman" w:eastAsia="Calibri" w:hAnsi="Times New Roman" w:cs="Times New Roman"/>
          <w:sz w:val="28"/>
          <w:szCs w:val="28"/>
        </w:rPr>
        <w:t>2</w:t>
      </w:r>
      <w:r w:rsidR="00452310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.0</w:t>
      </w:r>
      <w:r w:rsidR="00452310">
        <w:rPr>
          <w:rFonts w:ascii="Times New Roman" w:eastAsia="Calibri" w:hAnsi="Times New Roman" w:cs="Times New Roman"/>
          <w:sz w:val="28"/>
          <w:szCs w:val="28"/>
        </w:rPr>
        <w:t>9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</w:t>
      </w:r>
      <w:r w:rsidR="00652286">
        <w:rPr>
          <w:rFonts w:ascii="Times New Roman" w:eastAsia="Calibri" w:hAnsi="Times New Roman" w:cs="Times New Roman"/>
          <w:sz w:val="28"/>
          <w:szCs w:val="28"/>
        </w:rPr>
        <w:t>20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>2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>две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В отношении заявок на участие в </w:t>
      </w:r>
      <w:r w:rsidR="00A26602">
        <w:rPr>
          <w:rFonts w:ascii="Times New Roman" w:eastAsia="Calibri" w:hAnsi="Times New Roman" w:cs="Times New Roman"/>
          <w:sz w:val="28"/>
          <w:szCs w:val="28"/>
        </w:rPr>
        <w:t>закупке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484" w:type="dxa"/>
        <w:jc w:val="center"/>
        <w:tblLook w:val="04A0" w:firstRow="1" w:lastRow="0" w:firstColumn="1" w:lastColumn="0" w:noHBand="0" w:noVBand="1"/>
      </w:tblPr>
      <w:tblGrid>
        <w:gridCol w:w="596"/>
        <w:gridCol w:w="1735"/>
        <w:gridCol w:w="1365"/>
        <w:gridCol w:w="3812"/>
        <w:gridCol w:w="1976"/>
      </w:tblGrid>
      <w:tr w:rsidR="00652286" w:rsidRPr="005D3355" w14:paraId="63989EF4" w14:textId="6F8FCC61" w:rsidTr="00652286">
        <w:trPr>
          <w:cantSplit/>
          <w:trHeight w:val="887"/>
          <w:jc w:val="center"/>
        </w:trPr>
        <w:tc>
          <w:tcPr>
            <w:tcW w:w="596" w:type="dxa"/>
            <w:vAlign w:val="center"/>
          </w:tcPr>
          <w:p w14:paraId="1A9F35D7" w14:textId="31DC7CC5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 на ЭТП</w:t>
            </w:r>
          </w:p>
        </w:tc>
        <w:tc>
          <w:tcPr>
            <w:tcW w:w="3812" w:type="dxa"/>
            <w:vAlign w:val="center"/>
          </w:tcPr>
          <w:p w14:paraId="613F141C" w14:textId="4565AF0A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76" w:type="dxa"/>
            <w:vAlign w:val="center"/>
          </w:tcPr>
          <w:p w14:paraId="7AA0A3F0" w14:textId="57A0028D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7E53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52286" w:rsidRPr="005D3355" w14:paraId="5381C76E" w14:textId="7FBE3461" w:rsidTr="00652286">
        <w:trPr>
          <w:cantSplit/>
          <w:trHeight w:val="1399"/>
          <w:jc w:val="center"/>
        </w:trPr>
        <w:tc>
          <w:tcPr>
            <w:tcW w:w="596" w:type="dxa"/>
            <w:vAlign w:val="center"/>
          </w:tcPr>
          <w:p w14:paraId="7116D187" w14:textId="175A0547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17119A6" w14:textId="66DA8E29" w:rsidR="00652286" w:rsidRPr="005D3355" w:rsidRDefault="0045231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52286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52286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65228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20A753FA" w14:textId="65412A24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523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523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5" w:type="dxa"/>
            <w:vAlign w:val="center"/>
          </w:tcPr>
          <w:p w14:paraId="05136A5D" w14:textId="3977EFD9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3812" w:type="dxa"/>
            <w:vAlign w:val="center"/>
          </w:tcPr>
          <w:p w14:paraId="68F8F28A" w14:textId="3C71B24C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452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Прайм </w:t>
            </w:r>
            <w:proofErr w:type="spellStart"/>
            <w:r w:rsidR="00452310">
              <w:rPr>
                <w:rFonts w:ascii="Times New Roman" w:eastAsia="Calibri" w:hAnsi="Times New Roman" w:cs="Times New Roman"/>
                <w:sz w:val="28"/>
                <w:szCs w:val="28"/>
              </w:rPr>
              <w:t>Груп</w:t>
            </w:r>
            <w:proofErr w:type="spellEnd"/>
            <w:r w:rsidR="004523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9D0FA3D" w14:textId="77777777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FA53D95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452310">
              <w:rPr>
                <w:rFonts w:ascii="Times New Roman" w:eastAsia="Calibri" w:hAnsi="Times New Roman" w:cs="Times New Roman"/>
                <w:sz w:val="28"/>
                <w:szCs w:val="28"/>
              </w:rPr>
              <w:t>7728181563</w:t>
            </w:r>
          </w:p>
        </w:tc>
        <w:tc>
          <w:tcPr>
            <w:tcW w:w="1976" w:type="dxa"/>
            <w:vAlign w:val="center"/>
          </w:tcPr>
          <w:p w14:paraId="3EEC79BB" w14:textId="66A1D510" w:rsidR="00652286" w:rsidRPr="005D3355" w:rsidRDefault="00452310" w:rsidP="006522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5 875 000,00</w:t>
            </w:r>
          </w:p>
        </w:tc>
      </w:tr>
      <w:tr w:rsidR="00652286" w:rsidRPr="005D3355" w14:paraId="2D65DD34" w14:textId="1106C497" w:rsidTr="00652286">
        <w:trPr>
          <w:cantSplit/>
          <w:trHeight w:val="1399"/>
          <w:jc w:val="center"/>
        </w:trPr>
        <w:tc>
          <w:tcPr>
            <w:tcW w:w="596" w:type="dxa"/>
            <w:vAlign w:val="center"/>
          </w:tcPr>
          <w:p w14:paraId="34CCB34F" w14:textId="73892665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5D0A0576" w14:textId="3C903641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248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2484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4F76EAEE" w:rsidR="00652286" w:rsidRPr="005D3355" w:rsidRDefault="00652286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48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2484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5" w:type="dxa"/>
            <w:vAlign w:val="center"/>
          </w:tcPr>
          <w:p w14:paraId="4F878C3C" w14:textId="2FEEBF48" w:rsidR="00652286" w:rsidRPr="005D3355" w:rsidRDefault="0065228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3812" w:type="dxa"/>
            <w:vAlign w:val="center"/>
          </w:tcPr>
          <w:p w14:paraId="376A0E06" w14:textId="1ED4078D" w:rsidR="00652286" w:rsidRPr="005D3355" w:rsidRDefault="00652286" w:rsidP="006522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05B10">
              <w:rPr>
                <w:rFonts w:ascii="Times New Roman" w:eastAsia="Calibri" w:hAnsi="Times New Roman" w:cs="Times New Roman"/>
                <w:sz w:val="28"/>
                <w:szCs w:val="28"/>
              </w:rPr>
              <w:t>ЯСП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7F1925A" w14:textId="77777777" w:rsidR="00652286" w:rsidRPr="005D3355" w:rsidRDefault="00652286" w:rsidP="006522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25CC5F00" w:rsidR="00652286" w:rsidRPr="005D3355" w:rsidRDefault="00652286" w:rsidP="006522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124844">
              <w:rPr>
                <w:rFonts w:ascii="Times New Roman" w:eastAsia="Calibri" w:hAnsi="Times New Roman" w:cs="Times New Roman"/>
                <w:sz w:val="28"/>
                <w:szCs w:val="28"/>
              </w:rPr>
              <w:t>7811137866</w:t>
            </w:r>
          </w:p>
        </w:tc>
        <w:tc>
          <w:tcPr>
            <w:tcW w:w="1976" w:type="dxa"/>
            <w:vAlign w:val="center"/>
          </w:tcPr>
          <w:p w14:paraId="4BB09D89" w14:textId="367C041E" w:rsidR="00652286" w:rsidRPr="005D3355" w:rsidRDefault="0045231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6 500</w:t>
            </w:r>
            <w:r w:rsidR="00652286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 000,00</w:t>
            </w:r>
          </w:p>
        </w:tc>
      </w:tr>
    </w:tbl>
    <w:bookmarkEnd w:id="1"/>
    <w:p w14:paraId="7882E3E1" w14:textId="2215A577" w:rsidR="002A1264" w:rsidRPr="00A26602" w:rsidRDefault="002A1264" w:rsidP="00A26602">
      <w:pPr>
        <w:pStyle w:val="af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38 Положения о закупке товаров, работ, услуг</w:t>
      </w:r>
      <w:r w:rsidR="00652286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614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2286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035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8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035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52286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692035"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A26602" w:rsidRPr="00A26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Москва, Смоленский бульвар, д. 26/9, стр. 2.  </w:t>
      </w:r>
    </w:p>
    <w:bookmarkEnd w:id="2"/>
    <w:p w14:paraId="506D3156" w14:textId="4E23C0A7" w:rsidR="002A1264" w:rsidRPr="005D3355" w:rsidRDefault="002A1264" w:rsidP="00A2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A2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9724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344"/>
        <w:gridCol w:w="2443"/>
        <w:gridCol w:w="2024"/>
      </w:tblGrid>
      <w:tr w:rsidR="00C44603" w:rsidRPr="005D3355" w14:paraId="07FD6A63" w14:textId="0DA14EDE" w:rsidTr="0012484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vAlign w:val="center"/>
          </w:tcPr>
          <w:p w14:paraId="2A297229" w14:textId="3F2E70FA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4" w:type="dxa"/>
            <w:vAlign w:val="center"/>
          </w:tcPr>
          <w:p w14:paraId="7CEAAEDF" w14:textId="78D3FF5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5D3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443" w:type="dxa"/>
            <w:vAlign w:val="center"/>
          </w:tcPr>
          <w:p w14:paraId="52438C15" w14:textId="77F6F47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vAlign w:val="center"/>
          </w:tcPr>
          <w:p w14:paraId="005B61C2" w14:textId="63978B62" w:rsidR="00556D27" w:rsidRPr="005D335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D07EC" w:rsidRPr="005D3355" w14:paraId="64732590" w14:textId="4CC2116A" w:rsidTr="0012484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vAlign w:val="center"/>
          </w:tcPr>
          <w:p w14:paraId="3C107C1A" w14:textId="77777777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«Прайм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Груп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F75B601" w14:textId="77777777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41D425EC" w:rsidR="003D07EC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ИНН 7728181563</w:t>
            </w:r>
          </w:p>
        </w:tc>
        <w:tc>
          <w:tcPr>
            <w:tcW w:w="2344" w:type="dxa"/>
          </w:tcPr>
          <w:p w14:paraId="1FE71FC0" w14:textId="0DBEA954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43" w:type="dxa"/>
          </w:tcPr>
          <w:p w14:paraId="00B9BCAE" w14:textId="0F8E2E89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4C22E35B" w14:textId="5C9C00E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35A6C08C" w14:textId="7178E5BC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27BD7F4E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2BC9A8D5" w14:textId="6672A493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43" w:type="dxa"/>
          </w:tcPr>
          <w:p w14:paraId="725EB085" w14:textId="6DDDED7C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461248AB" w14:textId="75ECA435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2342B06B" w14:textId="467AAD33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7666B8A2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5DC61191" w14:textId="572089EC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43" w:type="dxa"/>
          </w:tcPr>
          <w:p w14:paraId="129CC51D" w14:textId="32360FB9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6B5358A3" w14:textId="5F05F170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6557ED40" w14:textId="777C609E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26480982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34A17A86" w14:textId="52B342EC" w:rsidR="003D07EC" w:rsidRPr="005D3355" w:rsidRDefault="00A2660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443" w:type="dxa"/>
          </w:tcPr>
          <w:p w14:paraId="31E6264C" w14:textId="2D56685D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799393E4" w14:textId="66EE9213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3F1F0EB4" w14:textId="2D9D93D5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27832E5F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E96B6C5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26EE8F9D" w14:textId="642AA2C5" w:rsidR="003D07EC" w:rsidRPr="005D3355" w:rsidRDefault="00A2660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443" w:type="dxa"/>
          </w:tcPr>
          <w:p w14:paraId="2908512E" w14:textId="2820F724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113D0B8D" w14:textId="13B5F161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603" w:rsidRPr="005D3355" w14:paraId="77ECFA2F" w14:textId="6DF0EA66" w:rsidTr="00124844">
        <w:trPr>
          <w:trHeight w:val="328"/>
        </w:trPr>
        <w:tc>
          <w:tcPr>
            <w:tcW w:w="948" w:type="dxa"/>
            <w:vMerge w:val="restart"/>
            <w:vAlign w:val="center"/>
          </w:tcPr>
          <w:p w14:paraId="1096E93B" w14:textId="7A1B707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2643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5" w:type="dxa"/>
            <w:vMerge w:val="restart"/>
            <w:vAlign w:val="center"/>
          </w:tcPr>
          <w:p w14:paraId="2599AF3F" w14:textId="77777777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ООО «ЯСП»</w:t>
            </w:r>
          </w:p>
          <w:p w14:paraId="13E4B844" w14:textId="77777777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487DBAE8" w:rsidR="00556D27" w:rsidRPr="005D3355" w:rsidRDefault="00124844" w:rsidP="00124844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ИНН 7811137866</w:t>
            </w:r>
          </w:p>
        </w:tc>
        <w:tc>
          <w:tcPr>
            <w:tcW w:w="2344" w:type="dxa"/>
          </w:tcPr>
          <w:p w14:paraId="3074E838" w14:textId="00F3929E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43" w:type="dxa"/>
            <w:vAlign w:val="center"/>
          </w:tcPr>
          <w:p w14:paraId="0FFD7D32" w14:textId="06051250" w:rsidR="00556D27" w:rsidRPr="00124844" w:rsidRDefault="0012484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Не с</w:t>
            </w:r>
            <w:r w:rsidR="00C44603"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оответствует, </w:t>
            </w:r>
            <w:r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</w:t>
            </w:r>
            <w:r w:rsidR="00556D27" w:rsidRPr="0012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заявку</w:t>
            </w:r>
          </w:p>
        </w:tc>
        <w:tc>
          <w:tcPr>
            <w:tcW w:w="2024" w:type="dxa"/>
            <w:vAlign w:val="center"/>
          </w:tcPr>
          <w:p w14:paraId="4E5D4483" w14:textId="469FDB19" w:rsidR="00556D27" w:rsidRPr="00124844" w:rsidRDefault="00124844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не соответствует требованиям к участникам (по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. 1 п. 6 раздела 6 документации); заявка не соответствует требованиям документации по составу (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п. 7 и п. 7.2 раздела 3 документации) </w:t>
            </w:r>
          </w:p>
        </w:tc>
      </w:tr>
      <w:tr w:rsidR="00124844" w:rsidRPr="005D3355" w14:paraId="38976902" w14:textId="6B1A405C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012038F5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4C35CD1E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470AE7FE" w14:textId="1B4C5B84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43" w:type="dxa"/>
          </w:tcPr>
          <w:p w14:paraId="0872D664" w14:textId="4E58361B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отклонить заявку</w:t>
            </w:r>
          </w:p>
        </w:tc>
        <w:tc>
          <w:tcPr>
            <w:tcW w:w="2024" w:type="dxa"/>
            <w:vAlign w:val="center"/>
          </w:tcPr>
          <w:p w14:paraId="69240367" w14:textId="1FB6B8EE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не соответствует требованиям к участникам (по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. 1 п. 6 раздела 6 документации); заявка не соответствует требованиям документации по составу (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п. 7 и п. 7.2 раздела 3 документации) </w:t>
            </w:r>
          </w:p>
        </w:tc>
      </w:tr>
      <w:tr w:rsidR="00124844" w:rsidRPr="005D3355" w14:paraId="32A823D6" w14:textId="25A37B88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4CA32AB4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2AAA177B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5A538639" w14:textId="5B5F9F8F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43" w:type="dxa"/>
          </w:tcPr>
          <w:p w14:paraId="51512FEB" w14:textId="60B1DA1A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отклонить заявку</w:t>
            </w:r>
          </w:p>
        </w:tc>
        <w:tc>
          <w:tcPr>
            <w:tcW w:w="2024" w:type="dxa"/>
            <w:vAlign w:val="center"/>
          </w:tcPr>
          <w:p w14:paraId="0BC6E694" w14:textId="1103CF55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не соответствует требованиям к участникам (по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. 1 п. 6 раздела 6 документации); заявка не соответствует требованиям документации по составу (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. 5 п. 7 и п. 7.2 раздела 3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тац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и) </w:t>
            </w:r>
          </w:p>
        </w:tc>
      </w:tr>
      <w:tr w:rsidR="00124844" w:rsidRPr="005D3355" w14:paraId="2651D49E" w14:textId="68886AE5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77739DEF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297EC7D2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7FC48FA3" w14:textId="34BFFB8A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443" w:type="dxa"/>
          </w:tcPr>
          <w:p w14:paraId="32C763F1" w14:textId="4FC38529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отклонить заявку</w:t>
            </w:r>
          </w:p>
        </w:tc>
        <w:tc>
          <w:tcPr>
            <w:tcW w:w="2024" w:type="dxa"/>
            <w:vAlign w:val="center"/>
          </w:tcPr>
          <w:p w14:paraId="5479B6B2" w14:textId="092F7E5B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не соответствует требованиям к участникам (по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п. 6 раздела 6 документации); заявка не соответствует требованиям документации по </w:t>
            </w: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составу (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п. 7 и п. 7.2 раздела 3 документации) </w:t>
            </w:r>
          </w:p>
        </w:tc>
      </w:tr>
      <w:tr w:rsidR="00124844" w:rsidRPr="005D3355" w14:paraId="279C57F7" w14:textId="5C62ACE5" w:rsidTr="00124844">
        <w:trPr>
          <w:trHeight w:val="328"/>
        </w:trPr>
        <w:tc>
          <w:tcPr>
            <w:tcW w:w="948" w:type="dxa"/>
            <w:vMerge/>
            <w:vAlign w:val="center"/>
          </w:tcPr>
          <w:p w14:paraId="24D52FC5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21965AE1" w14:textId="77777777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20293A10" w14:textId="62D47EA0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443" w:type="dxa"/>
          </w:tcPr>
          <w:p w14:paraId="68A546DC" w14:textId="77E7CBEC" w:rsidR="00124844" w:rsidRPr="00124844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отклонить заявку</w:t>
            </w:r>
          </w:p>
        </w:tc>
        <w:tc>
          <w:tcPr>
            <w:tcW w:w="2024" w:type="dxa"/>
            <w:vAlign w:val="center"/>
          </w:tcPr>
          <w:p w14:paraId="508FAC0D" w14:textId="4BE4449E" w:rsidR="00124844" w:rsidRPr="005D3355" w:rsidRDefault="00124844" w:rsidP="00124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не соответствует требованиям к участникам (по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. 1 п. 6 раздела 6 документации); заявка не соответствует требованиям документации по составу (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2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п. 7 и п. 7.2 раздела 3 документации) </w:t>
            </w:r>
          </w:p>
        </w:tc>
      </w:tr>
      <w:bookmarkEnd w:id="3"/>
    </w:tbl>
    <w:p w14:paraId="04C19E30" w14:textId="77777777" w:rsidR="00830D96" w:rsidRDefault="00830D9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433C8B87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746A7BCA" w:rsidR="002A1264" w:rsidRDefault="00830D96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статьи 47, </w:t>
      </w:r>
      <w:proofErr w:type="spellStart"/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 ст. 29 Положения о закупках товаров, работ, услуг Фонда признать запрос коммерческих предложений </w:t>
      </w:r>
      <w:r w:rsidR="00A63912" w:rsidRP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внедрение подсистемы аналитики хода работ реставрации и строительства к автоматизированной системе управления реставрацией и строительством (АСУРИС) объектов Соловецкого архипелага (Административный монитор)</w:t>
      </w: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несостоявшимся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05C38B" w14:textId="691DCE16" w:rsidR="00830D96" w:rsidRDefault="00830D96" w:rsidP="00A6391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допущенного к участию в запросе предложений - </w:t>
      </w:r>
      <w:r w:rsidR="00A63912" w:rsidRP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«Прайм </w:t>
      </w:r>
      <w:proofErr w:type="spellStart"/>
      <w:r w:rsidR="00A63912" w:rsidRP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A63912" w:rsidRP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3912" w:rsidRP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7728181563</w:t>
      </w: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ценой договора </w:t>
      </w:r>
      <w:r w:rsidR="00A63912">
        <w:rPr>
          <w:rFonts w:ascii="Times New Roman" w:eastAsia="Times New Roman" w:hAnsi="Times New Roman" w:cs="Times New Roman"/>
          <w:sz w:val="28"/>
          <w:szCs w:val="28"/>
          <w:lang w:eastAsia="ru-RU"/>
        </w:rPr>
        <w:t>5 875 000,00</w:t>
      </w:r>
      <w:r w:rsidRPr="0083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включая НДС.</w:t>
      </w:r>
    </w:p>
    <w:p w14:paraId="76367C88" w14:textId="77777777" w:rsidR="00830D96" w:rsidRPr="005D3355" w:rsidRDefault="00830D96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652286" w:rsidRPr="000F0E2C" w14:paraId="0D3DA6A0" w14:textId="77777777" w:rsidTr="00217DF0">
        <w:trPr>
          <w:trHeight w:val="343"/>
        </w:trPr>
        <w:tc>
          <w:tcPr>
            <w:tcW w:w="4849" w:type="dxa"/>
          </w:tcPr>
          <w:p w14:paraId="637AD7E1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AB8CEAB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EDD6099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2DCF8568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652286" w:rsidRPr="000F0E2C" w14:paraId="2AB5A4A8" w14:textId="77777777" w:rsidTr="00217DF0">
        <w:tc>
          <w:tcPr>
            <w:tcW w:w="9668" w:type="dxa"/>
            <w:gridSpan w:val="3"/>
          </w:tcPr>
          <w:p w14:paraId="112DF250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652286" w:rsidRPr="000F0E2C" w14:paraId="06B2A723" w14:textId="77777777" w:rsidTr="00217DF0">
        <w:tc>
          <w:tcPr>
            <w:tcW w:w="4849" w:type="dxa"/>
          </w:tcPr>
          <w:p w14:paraId="157A8059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79A9C78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1715BAC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4D6922E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652286" w:rsidRPr="000F0E2C" w14:paraId="59CAA158" w14:textId="77777777" w:rsidTr="00217DF0">
        <w:tc>
          <w:tcPr>
            <w:tcW w:w="9668" w:type="dxa"/>
            <w:gridSpan w:val="3"/>
          </w:tcPr>
          <w:p w14:paraId="0EC29494" w14:textId="77777777" w:rsidR="00652286" w:rsidRPr="000F0E2C" w:rsidRDefault="00652286" w:rsidP="00217DF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652286" w:rsidRPr="000F0E2C" w14:paraId="35556921" w14:textId="77777777" w:rsidTr="00217DF0">
        <w:tc>
          <w:tcPr>
            <w:tcW w:w="4849" w:type="dxa"/>
          </w:tcPr>
          <w:p w14:paraId="4D9C93EB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0AE38E3E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6D49B44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652286" w:rsidRPr="000F0E2C" w14:paraId="65B24B3A" w14:textId="77777777" w:rsidTr="00217DF0">
        <w:trPr>
          <w:trHeight w:val="694"/>
        </w:trPr>
        <w:tc>
          <w:tcPr>
            <w:tcW w:w="4849" w:type="dxa"/>
          </w:tcPr>
          <w:p w14:paraId="28AEE045" w14:textId="6CA126AF" w:rsidR="00652286" w:rsidRPr="000F0E2C" w:rsidRDefault="00697AE8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технического надзора</w:t>
            </w:r>
            <w:r w:rsidR="00652286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7DE8344" w14:textId="443ACDB5" w:rsidR="00652286" w:rsidRPr="000F0E2C" w:rsidRDefault="00697AE8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Инспекции технического надзора </w:t>
            </w:r>
            <w:r w:rsidR="00652286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</w:t>
            </w:r>
          </w:p>
        </w:tc>
        <w:tc>
          <w:tcPr>
            <w:tcW w:w="2126" w:type="dxa"/>
          </w:tcPr>
          <w:p w14:paraId="0E5EBD7E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39852ED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652286" w:rsidRPr="000F0E2C" w14:paraId="7CC4B86E" w14:textId="77777777" w:rsidTr="00217DF0">
        <w:tc>
          <w:tcPr>
            <w:tcW w:w="4849" w:type="dxa"/>
          </w:tcPr>
          <w:p w14:paraId="03FCD6F3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6" w:type="dxa"/>
          </w:tcPr>
          <w:p w14:paraId="15CEEAD1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E1312CB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652286" w:rsidRPr="000F0E2C" w14:paraId="68699707" w14:textId="77777777" w:rsidTr="00217DF0">
        <w:tc>
          <w:tcPr>
            <w:tcW w:w="4849" w:type="dxa"/>
          </w:tcPr>
          <w:p w14:paraId="21E44721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4D897782" w14:textId="77777777" w:rsidR="00652286" w:rsidRPr="000F0E2C" w:rsidRDefault="00652286" w:rsidP="00217DF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DBA8ABF" w14:textId="77777777" w:rsidR="00652286" w:rsidRPr="000F0E2C" w:rsidRDefault="00652286" w:rsidP="0021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17DF0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D437" w14:textId="77777777" w:rsidR="00AF56FB" w:rsidRDefault="00AF56FB">
      <w:pPr>
        <w:spacing w:after="0" w:line="240" w:lineRule="auto"/>
      </w:pPr>
      <w:r>
        <w:separator/>
      </w:r>
    </w:p>
  </w:endnote>
  <w:endnote w:type="continuationSeparator" w:id="0">
    <w:p w14:paraId="46ABC920" w14:textId="77777777" w:rsidR="00AF56FB" w:rsidRDefault="00AF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17DF0" w:rsidRPr="00C22345" w:rsidRDefault="00217DF0" w:rsidP="00217DF0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17DF0" w:rsidRPr="00C22345" w:rsidRDefault="00217DF0" w:rsidP="00217DF0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>Заочного заседания Конкурсной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17DF0" w:rsidRPr="004F47E1" w:rsidRDefault="00217DF0" w:rsidP="00217DF0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94E6" w14:textId="77777777" w:rsidR="00AF56FB" w:rsidRDefault="00AF56FB">
      <w:pPr>
        <w:spacing w:after="0" w:line="240" w:lineRule="auto"/>
      </w:pPr>
      <w:r>
        <w:separator/>
      </w:r>
    </w:p>
  </w:footnote>
  <w:footnote w:type="continuationSeparator" w:id="0">
    <w:p w14:paraId="6D618F0A" w14:textId="77777777" w:rsidR="00AF56FB" w:rsidRDefault="00AF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17DF0" w:rsidRDefault="00217DF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17DF0" w:rsidRDefault="00217DF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5C88" w14:textId="77777777" w:rsidR="00217DF0" w:rsidRDefault="00217DF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32B0F"/>
    <w:rsid w:val="000C0384"/>
    <w:rsid w:val="000E7BB4"/>
    <w:rsid w:val="00124844"/>
    <w:rsid w:val="0014759C"/>
    <w:rsid w:val="00177DE9"/>
    <w:rsid w:val="001A407D"/>
    <w:rsid w:val="001F3E5F"/>
    <w:rsid w:val="001F6B95"/>
    <w:rsid w:val="0021527D"/>
    <w:rsid w:val="00217DF0"/>
    <w:rsid w:val="00231E66"/>
    <w:rsid w:val="00265BC4"/>
    <w:rsid w:val="002815A3"/>
    <w:rsid w:val="0028614C"/>
    <w:rsid w:val="002A1264"/>
    <w:rsid w:val="002B16C9"/>
    <w:rsid w:val="002D2D3E"/>
    <w:rsid w:val="00305B10"/>
    <w:rsid w:val="00343F82"/>
    <w:rsid w:val="00397613"/>
    <w:rsid w:val="003B6A3B"/>
    <w:rsid w:val="003D0335"/>
    <w:rsid w:val="003D07EC"/>
    <w:rsid w:val="003D1165"/>
    <w:rsid w:val="00424B9C"/>
    <w:rsid w:val="00452310"/>
    <w:rsid w:val="004A0BC3"/>
    <w:rsid w:val="004D5D17"/>
    <w:rsid w:val="00532A22"/>
    <w:rsid w:val="00556803"/>
    <w:rsid w:val="00556D27"/>
    <w:rsid w:val="005D3355"/>
    <w:rsid w:val="005E3A33"/>
    <w:rsid w:val="00600D1B"/>
    <w:rsid w:val="006256F4"/>
    <w:rsid w:val="00631FB0"/>
    <w:rsid w:val="00652286"/>
    <w:rsid w:val="00692035"/>
    <w:rsid w:val="00697AE8"/>
    <w:rsid w:val="006F2353"/>
    <w:rsid w:val="00700B54"/>
    <w:rsid w:val="007110A9"/>
    <w:rsid w:val="0075274E"/>
    <w:rsid w:val="00777D4F"/>
    <w:rsid w:val="007A1DF1"/>
    <w:rsid w:val="007A6352"/>
    <w:rsid w:val="007E53E6"/>
    <w:rsid w:val="00830D96"/>
    <w:rsid w:val="0088132A"/>
    <w:rsid w:val="008831CC"/>
    <w:rsid w:val="008E21FD"/>
    <w:rsid w:val="009519FD"/>
    <w:rsid w:val="00A26602"/>
    <w:rsid w:val="00A47B10"/>
    <w:rsid w:val="00A63912"/>
    <w:rsid w:val="00AB0118"/>
    <w:rsid w:val="00AD3E26"/>
    <w:rsid w:val="00AD7D62"/>
    <w:rsid w:val="00AF35F2"/>
    <w:rsid w:val="00AF42CE"/>
    <w:rsid w:val="00AF56FB"/>
    <w:rsid w:val="00B043F7"/>
    <w:rsid w:val="00B51351"/>
    <w:rsid w:val="00C44603"/>
    <w:rsid w:val="00C50F90"/>
    <w:rsid w:val="00CB1A9C"/>
    <w:rsid w:val="00D0310B"/>
    <w:rsid w:val="00D410A0"/>
    <w:rsid w:val="00DD32AC"/>
    <w:rsid w:val="00DD33BE"/>
    <w:rsid w:val="00DD39C0"/>
    <w:rsid w:val="00E161B6"/>
    <w:rsid w:val="00E9298F"/>
    <w:rsid w:val="00ED4590"/>
    <w:rsid w:val="00F441E9"/>
    <w:rsid w:val="00F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420B-BABB-40EE-B9BC-9C43669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14</cp:revision>
  <cp:lastPrinted>2019-08-06T13:37:00Z</cp:lastPrinted>
  <dcterms:created xsi:type="dcterms:W3CDTF">2019-08-06T13:36:00Z</dcterms:created>
  <dcterms:modified xsi:type="dcterms:W3CDTF">2020-09-25T13:39:00Z</dcterms:modified>
</cp:coreProperties>
</file>