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FCEF" w14:textId="77777777" w:rsidR="00A370E8" w:rsidRPr="009A20F3" w:rsidRDefault="00A370E8" w:rsidP="00A370E8">
      <w:pPr>
        <w:keepNext/>
        <w:spacing w:after="0" w:line="240" w:lineRule="auto"/>
        <w:ind w:left="5103" w:hanging="35"/>
        <w:jc w:val="center"/>
        <w:outlineLvl w:val="3"/>
        <w:rPr>
          <w:rFonts w:ascii="Times New Roman" w:eastAsia="Arial" w:hAnsi="Times New Roman" w:cs="Times New Roman"/>
          <w:bCs/>
          <w:sz w:val="32"/>
          <w:szCs w:val="24"/>
          <w:lang w:eastAsia="ru-RU"/>
        </w:rPr>
      </w:pPr>
      <w:r w:rsidRPr="009A20F3">
        <w:rPr>
          <w:rFonts w:ascii="Times New Roman" w:eastAsia="Arial" w:hAnsi="Times New Roman" w:cs="Times New Roman"/>
          <w:bCs/>
          <w:sz w:val="32"/>
          <w:szCs w:val="24"/>
          <w:lang w:eastAsia="ru-RU"/>
        </w:rPr>
        <w:t>Утверждаю</w:t>
      </w:r>
    </w:p>
    <w:p w14:paraId="7A070B5A" w14:textId="77777777" w:rsidR="00A370E8" w:rsidRPr="009A20F3" w:rsidRDefault="00A370E8" w:rsidP="00A370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 w:hanging="35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Генеральный директор </w:t>
      </w:r>
    </w:p>
    <w:p w14:paraId="7B4B742D" w14:textId="77777777" w:rsidR="00A370E8" w:rsidRPr="009A20F3" w:rsidRDefault="00A370E8" w:rsidP="00A370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 w:hanging="35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>Фонда по сохранению и развития Соловецкого архипелага</w:t>
      </w:r>
    </w:p>
    <w:p w14:paraId="18B4E58D" w14:textId="77777777" w:rsidR="00A370E8" w:rsidRPr="009A20F3" w:rsidRDefault="00A370E8" w:rsidP="00A370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 w:hanging="35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6ED707CB" w14:textId="77777777" w:rsidR="00A370E8" w:rsidRPr="009A20F3" w:rsidRDefault="00A370E8" w:rsidP="00A370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 w:hanging="35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________________А.В. Ходос</w:t>
      </w:r>
    </w:p>
    <w:p w14:paraId="4A52F214" w14:textId="77777777" w:rsidR="00A370E8" w:rsidRPr="009A20F3" w:rsidRDefault="00A370E8" w:rsidP="00A370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 w:hanging="35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6B1DC281" w14:textId="77777777" w:rsidR="00A370E8" w:rsidRPr="009A20F3" w:rsidRDefault="00A370E8" w:rsidP="00A370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 w:val="0"/>
        <w:autoSpaceDE w:val="0"/>
        <w:autoSpaceDN w:val="0"/>
        <w:adjustRightInd w:val="0"/>
        <w:spacing w:after="0" w:line="240" w:lineRule="auto"/>
        <w:ind w:left="5103" w:hanging="35"/>
        <w:jc w:val="center"/>
        <w:textAlignment w:val="baseline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0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«____» _____________2019 г.</w:t>
      </w:r>
    </w:p>
    <w:p w14:paraId="05BB86AB" w14:textId="77777777" w:rsidR="00A370E8" w:rsidRDefault="00A370E8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83D3AA" w14:textId="77777777" w:rsidR="00A370E8" w:rsidRDefault="00A370E8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0629F40A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081449B4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3B3" w:rsidRPr="00271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корректировку и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«Северный келейный корпус, 1859-1865 годы, Голгофо-Распятский скит, XIX век» (остров Анзер)</w:t>
      </w:r>
      <w:r w:rsidR="00B96419" w:rsidRP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52AB65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A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A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01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1B91860B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1D045FE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320A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0E8442CE" w:rsidR="002A1264" w:rsidRPr="005D3355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3B3" w:rsidRPr="00271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корректировку и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«Северный келейный корпус, 1859-1865 годы, Голгофо-Распятский скит, XIX век» (остров Анзер)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4191AF40" w:rsidR="002A1264" w:rsidRPr="005D3355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14:paraId="02313C16" w14:textId="7C3D684D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E2419A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3B3" w:rsidRPr="002713B3">
        <w:rPr>
          <w:rFonts w:ascii="Times New Roman" w:eastAsia="Calibri" w:hAnsi="Times New Roman" w:cs="Times New Roman"/>
          <w:sz w:val="28"/>
          <w:szCs w:val="28"/>
        </w:rPr>
        <w:t>7</w:t>
      </w:r>
      <w:r w:rsidR="00271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3B3" w:rsidRPr="002713B3">
        <w:rPr>
          <w:rFonts w:ascii="Times New Roman" w:eastAsia="Calibri" w:hAnsi="Times New Roman" w:cs="Times New Roman"/>
          <w:sz w:val="28"/>
          <w:szCs w:val="28"/>
        </w:rPr>
        <w:t>145</w:t>
      </w:r>
      <w:r w:rsidR="00271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3B3" w:rsidRPr="002713B3">
        <w:rPr>
          <w:rFonts w:ascii="Times New Roman" w:eastAsia="Calibri" w:hAnsi="Times New Roman" w:cs="Times New Roman"/>
          <w:sz w:val="28"/>
          <w:szCs w:val="28"/>
        </w:rPr>
        <w:t>381</w:t>
      </w:r>
      <w:r w:rsidR="002713B3">
        <w:rPr>
          <w:rFonts w:ascii="Times New Roman" w:eastAsia="Calibri" w:hAnsi="Times New Roman" w:cs="Times New Roman"/>
          <w:sz w:val="28"/>
          <w:szCs w:val="28"/>
        </w:rPr>
        <w:t>,</w:t>
      </w:r>
      <w:r w:rsidR="002713B3" w:rsidRPr="002713B3">
        <w:rPr>
          <w:rFonts w:ascii="Times New Roman" w:eastAsia="Calibri" w:hAnsi="Times New Roman" w:cs="Times New Roman"/>
          <w:sz w:val="28"/>
          <w:szCs w:val="28"/>
        </w:rPr>
        <w:t>48</w:t>
      </w:r>
      <w:r w:rsidR="00271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A248A" w:rsidRPr="009A248A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8821964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Источник финансирования:</w:t>
      </w:r>
      <w:r w:rsidR="009A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</w:t>
      </w:r>
      <w:r w:rsidR="009A248A" w:rsidRPr="009A248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Соглашени</w:t>
      </w:r>
      <w:r w:rsidR="009A248A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27.03.2019 № 054-10-2019-017 (идентификатор Соглашения 0000000005419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PNY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0002)</w:t>
      </w:r>
      <w:r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F90274" w14:textId="7741D1D9" w:rsidR="00447B2F" w:rsidRDefault="002A1264" w:rsidP="00447B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>
        <w:rPr>
          <w:rFonts w:ascii="Times New Roman" w:eastAsia="Calibri" w:hAnsi="Times New Roman" w:cs="Times New Roman"/>
          <w:sz w:val="28"/>
          <w:szCs w:val="28"/>
        </w:rPr>
        <w:t>26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21194">
        <w:rPr>
          <w:rFonts w:ascii="Times New Roman" w:eastAsia="Calibri" w:hAnsi="Times New Roman" w:cs="Times New Roman"/>
          <w:sz w:val="28"/>
          <w:szCs w:val="28"/>
        </w:rPr>
        <w:t>11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№</w:t>
      </w:r>
      <w:r w:rsidR="0055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3B3" w:rsidRPr="002713B3">
        <w:rPr>
          <w:rFonts w:ascii="Times New Roman" w:eastAsia="Calibri" w:hAnsi="Times New Roman" w:cs="Times New Roman"/>
          <w:sz w:val="28"/>
          <w:szCs w:val="28"/>
        </w:rPr>
        <w:t>SBR028-1911260028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83DDE37" w14:textId="06126DD4" w:rsidR="002A1264" w:rsidRPr="00447B2F" w:rsidRDefault="002A1264" w:rsidP="00447B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47B2F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447B2F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447B2F">
        <w:rPr>
          <w:rFonts w:ascii="Times New Roman" w:eastAsia="Calibri" w:hAnsi="Times New Roman" w:cs="Times New Roman"/>
          <w:sz w:val="28"/>
          <w:szCs w:val="28"/>
        </w:rPr>
        <w:t>:</w:t>
      </w:r>
      <w:r w:rsidRPr="00447B2F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447B2F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A248A" w:rsidRPr="00447B2F">
        <w:rPr>
          <w:rFonts w:ascii="Times New Roman" w:eastAsia="Calibri" w:hAnsi="Times New Roman" w:cs="Times New Roman"/>
          <w:sz w:val="28"/>
          <w:szCs w:val="28"/>
        </w:rPr>
        <w:t>06</w:t>
      </w:r>
      <w:r w:rsidR="00032B0F" w:rsidRPr="00447B2F">
        <w:rPr>
          <w:rFonts w:ascii="Times New Roman" w:eastAsia="Calibri" w:hAnsi="Times New Roman" w:cs="Times New Roman"/>
          <w:sz w:val="28"/>
          <w:szCs w:val="28"/>
        </w:rPr>
        <w:t>.</w:t>
      </w:r>
      <w:r w:rsidR="00521194" w:rsidRPr="00447B2F">
        <w:rPr>
          <w:rFonts w:ascii="Times New Roman" w:eastAsia="Calibri" w:hAnsi="Times New Roman" w:cs="Times New Roman"/>
          <w:sz w:val="28"/>
          <w:szCs w:val="28"/>
        </w:rPr>
        <w:t>1</w:t>
      </w:r>
      <w:r w:rsidR="009A248A" w:rsidRPr="00447B2F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447B2F">
        <w:rPr>
          <w:rFonts w:ascii="Times New Roman" w:eastAsia="Calibri" w:hAnsi="Times New Roman" w:cs="Times New Roman"/>
          <w:sz w:val="28"/>
          <w:szCs w:val="28"/>
        </w:rPr>
        <w:t>.</w:t>
      </w:r>
      <w:r w:rsidRPr="00447B2F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0A513A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447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B2F">
        <w:rPr>
          <w:rFonts w:ascii="Times New Roman" w:eastAsia="Calibri" w:hAnsi="Times New Roman" w:cs="Times New Roman"/>
          <w:sz w:val="28"/>
          <w:szCs w:val="28"/>
        </w:rPr>
        <w:t>подан</w:t>
      </w:r>
      <w:r w:rsidR="000A513A">
        <w:rPr>
          <w:rFonts w:ascii="Times New Roman" w:eastAsia="Calibri" w:hAnsi="Times New Roman" w:cs="Times New Roman"/>
          <w:sz w:val="28"/>
          <w:szCs w:val="28"/>
        </w:rPr>
        <w:t>а</w:t>
      </w:r>
      <w:bookmarkStart w:id="1" w:name="_GoBack"/>
      <w:bookmarkEnd w:id="1"/>
      <w:r w:rsidRPr="00447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447B2F">
        <w:rPr>
          <w:rFonts w:ascii="Times New Roman" w:eastAsia="Calibri" w:hAnsi="Times New Roman" w:cs="Times New Roman"/>
          <w:sz w:val="28"/>
          <w:szCs w:val="28"/>
        </w:rPr>
        <w:t>1</w:t>
      </w:r>
      <w:r w:rsidRPr="00447B2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248A" w:rsidRPr="00447B2F">
        <w:rPr>
          <w:rFonts w:ascii="Times New Roman" w:eastAsia="Calibri" w:hAnsi="Times New Roman" w:cs="Times New Roman"/>
          <w:sz w:val="28"/>
          <w:szCs w:val="28"/>
        </w:rPr>
        <w:t>одна</w:t>
      </w:r>
      <w:r w:rsidRPr="00447B2F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A248A" w:rsidRPr="00447B2F">
        <w:rPr>
          <w:rFonts w:ascii="Times New Roman" w:eastAsia="Calibri" w:hAnsi="Times New Roman" w:cs="Times New Roman"/>
          <w:sz w:val="28"/>
          <w:szCs w:val="28"/>
        </w:rPr>
        <w:t>а</w:t>
      </w:r>
      <w:r w:rsidRPr="00447B2F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447B2F">
        <w:rPr>
          <w:rFonts w:ascii="Times New Roman" w:eastAsia="Calibri" w:hAnsi="Times New Roman" w:cs="Times New Roman"/>
          <w:sz w:val="28"/>
          <w:szCs w:val="28"/>
        </w:rPr>
        <w:t>. В отношении заяв</w:t>
      </w:r>
      <w:r w:rsidR="009A248A" w:rsidRPr="00447B2F">
        <w:rPr>
          <w:rFonts w:ascii="Times New Roman" w:eastAsia="Calibri" w:hAnsi="Times New Roman" w:cs="Times New Roman"/>
          <w:sz w:val="28"/>
          <w:szCs w:val="28"/>
        </w:rPr>
        <w:t>ки</w:t>
      </w:r>
      <w:r w:rsidR="00343F82" w:rsidRPr="00447B2F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 w:rsidRPr="00447B2F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="00343F82" w:rsidRPr="00447B2F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5D3355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63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65"/>
        <w:gridCol w:w="2528"/>
        <w:gridCol w:w="1976"/>
      </w:tblGrid>
      <w:tr w:rsidR="005310BF" w:rsidRPr="005D3355" w14:paraId="63989EF4" w14:textId="6F8FCC61" w:rsidTr="00B9641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6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28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75196BB4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6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B831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5381C76E" w14:textId="7FBE3461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69018034" w14:textId="77777777" w:rsidR="00343F82" w:rsidRDefault="00B52C7E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06.12.2019</w:t>
            </w:r>
          </w:p>
          <w:p w14:paraId="20A753FA" w14:textId="7F4C931D" w:rsidR="00B52C7E" w:rsidRPr="008F6B90" w:rsidRDefault="00B52C7E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01:</w:t>
            </w:r>
            <w:r w:rsidR="003C5400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5" w:type="dxa"/>
            <w:vAlign w:val="center"/>
          </w:tcPr>
          <w:p w14:paraId="05136A5D" w14:textId="27B31682" w:rsidR="00343F82" w:rsidRPr="008F6B90" w:rsidRDefault="00D410A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AC0E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Align w:val="center"/>
          </w:tcPr>
          <w:p w14:paraId="0EA22977" w14:textId="034881A5" w:rsidR="00AC0E9A" w:rsidRPr="008F6B90" w:rsidRDefault="0087772F" w:rsidP="00AC0E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B52C7E"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r w:rsidR="00AC0E9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5F83C2C0" w14:textId="77777777" w:rsidR="00B52C7E" w:rsidRDefault="00B52C7E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4A96961C" w:rsidR="00343F82" w:rsidRPr="008F6B90" w:rsidRDefault="00AC0E9A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B52C7E">
              <w:rPr>
                <w:rFonts w:ascii="Times New Roman" w:eastAsia="Calibri" w:hAnsi="Times New Roman" w:cs="Times New Roman"/>
                <w:sz w:val="28"/>
                <w:szCs w:val="28"/>
              </w:rPr>
              <w:t>2373003784</w:t>
            </w:r>
          </w:p>
        </w:tc>
        <w:tc>
          <w:tcPr>
            <w:tcW w:w="2528" w:type="dxa"/>
            <w:vAlign w:val="center"/>
          </w:tcPr>
          <w:p w14:paraId="1C076E55" w14:textId="1B4C3258" w:rsidR="00343F82" w:rsidRPr="008F6B90" w:rsidRDefault="00C312C3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C312C3">
              <w:rPr>
                <w:rFonts w:ascii="Times New Roman" w:eastAsia="Calibri" w:hAnsi="Times New Roman" w:cs="Times New Roman"/>
                <w:sz w:val="28"/>
                <w:szCs w:val="28"/>
              </w:rPr>
              <w:t>. Москва, ул. Арбат, д. 54/2, стр. 1, эт/пом/ком 3/II/1, 1А, 2, 3, 57</w:t>
            </w:r>
          </w:p>
        </w:tc>
        <w:tc>
          <w:tcPr>
            <w:tcW w:w="1976" w:type="dxa"/>
            <w:vAlign w:val="center"/>
          </w:tcPr>
          <w:p w14:paraId="3EEC79BB" w14:textId="4367A887" w:rsidR="00343F82" w:rsidRPr="008F6B90" w:rsidRDefault="00B8316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6524326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7 002 473,85</w:t>
            </w:r>
            <w:bookmarkEnd w:id="3"/>
          </w:p>
        </w:tc>
      </w:tr>
    </w:tbl>
    <w:bookmarkEnd w:id="2"/>
    <w:p w14:paraId="7882E3E1" w14:textId="1D4564B6" w:rsidR="002A1264" w:rsidRPr="00447B2F" w:rsidRDefault="002A1264" w:rsidP="00447B2F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4" w:name="_Hlk14264438"/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B52C7E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B52C7E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9970EC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A407D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B52C7E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92035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63F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2C7E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035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1563F"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B52C7E" w:rsidRPr="00447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119002, г. Москва, Смоленский бульвар, д. 26/9, стр. 2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4"/>
    <w:p w14:paraId="506D3156" w14:textId="52BBCD3E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B52C7E">
        <w:rPr>
          <w:rFonts w:ascii="Times New Roman" w:eastAsia="Calibri" w:hAnsi="Times New Roman" w:cs="Times New Roman"/>
          <w:sz w:val="28"/>
          <w:szCs w:val="28"/>
        </w:rPr>
        <w:t>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14:paraId="080AA12A" w14:textId="61E96B9B" w:rsidR="002A1264" w:rsidRPr="005D3355" w:rsidRDefault="00447B2F" w:rsidP="00447B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запроса коммерческих предложений,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порядковый номер 1, соответствует требованиям и условиям, изложенным в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1965"/>
        <w:gridCol w:w="2822"/>
        <w:gridCol w:w="2306"/>
        <w:gridCol w:w="2024"/>
      </w:tblGrid>
      <w:tr w:rsidR="00C44603" w:rsidRPr="001673EC" w14:paraId="07FD6A63" w14:textId="0DA14EDE" w:rsidTr="001673EC">
        <w:trPr>
          <w:trHeight w:val="1013"/>
        </w:trPr>
        <w:tc>
          <w:tcPr>
            <w:tcW w:w="948" w:type="dxa"/>
            <w:shd w:val="clear" w:color="auto" w:fill="auto"/>
            <w:vAlign w:val="center"/>
          </w:tcPr>
          <w:p w14:paraId="690E0370" w14:textId="353CA34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A297229" w14:textId="3F2E70FA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CEAAEDF" w14:textId="78D3FF52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16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2438C15" w14:textId="77F6F47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05B61C2" w14:textId="63978B62" w:rsidR="00556D27" w:rsidRPr="001673EC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несоответсвия)</w:t>
            </w:r>
          </w:p>
        </w:tc>
      </w:tr>
      <w:tr w:rsidR="00B96419" w:rsidRPr="001673EC" w14:paraId="64732590" w14:textId="4CC2116A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71CE20A9" w14:textId="29F6BF7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13CF6777" w14:textId="77777777" w:rsidR="00B52C7E" w:rsidRPr="00B52C7E" w:rsidRDefault="00B52C7E" w:rsidP="00B52C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7E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16C10D42" w14:textId="77777777" w:rsidR="00B52C7E" w:rsidRPr="00B52C7E" w:rsidRDefault="00B52C7E" w:rsidP="00B52C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62553" w14:textId="07266C54" w:rsidR="00B96419" w:rsidRPr="001673EC" w:rsidRDefault="00B52C7E" w:rsidP="00B52C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 2373003784</w:t>
            </w:r>
          </w:p>
        </w:tc>
        <w:tc>
          <w:tcPr>
            <w:tcW w:w="2822" w:type="dxa"/>
            <w:shd w:val="clear" w:color="auto" w:fill="auto"/>
          </w:tcPr>
          <w:p w14:paraId="1FE71FC0" w14:textId="0DBEA954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 Пасько</w:t>
            </w:r>
          </w:p>
        </w:tc>
        <w:tc>
          <w:tcPr>
            <w:tcW w:w="2306" w:type="dxa"/>
            <w:shd w:val="clear" w:color="auto" w:fill="auto"/>
          </w:tcPr>
          <w:p w14:paraId="00B9BCAE" w14:textId="0F8E2E8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C22E35B" w14:textId="5C9C00E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5A6C08C" w14:textId="7178E5B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27D8157F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7BD7F4E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2BC9A8D5" w14:textId="6672A49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306" w:type="dxa"/>
            <w:shd w:val="clear" w:color="auto" w:fill="auto"/>
          </w:tcPr>
          <w:p w14:paraId="725EB085" w14:textId="6DDDED7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61248AB" w14:textId="75ECA435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342B06B" w14:textId="467AAD33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370282F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7666B8A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DC61191" w14:textId="572089E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129CC51D" w14:textId="32360FB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6B5358A3" w14:textId="5F05F170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6557ED40" w14:textId="777C609E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52F89A6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648098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34A17A86" w14:textId="1657F981" w:rsidR="00B96419" w:rsidRPr="001673EC" w:rsidRDefault="00B96419" w:rsidP="00393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1E6264C" w14:textId="2D56685D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799393E4" w14:textId="66EE921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0124D5A5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6022CD01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21F9813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0119DC49" w14:textId="0BBAADFF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1673EC" w:rsidRPr="00167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 Шеварихин</w:t>
            </w:r>
          </w:p>
        </w:tc>
        <w:tc>
          <w:tcPr>
            <w:tcW w:w="2306" w:type="dxa"/>
            <w:shd w:val="clear" w:color="auto" w:fill="auto"/>
          </w:tcPr>
          <w:p w14:paraId="582485A7" w14:textId="29DEB3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0C284D29" w14:textId="4FE8613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BD0F0EA" w14:textId="77777777" w:rsidR="00492721" w:rsidRDefault="00492721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299C4A08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D03EC91" w14:textId="2F935108" w:rsidR="00447B2F" w:rsidRPr="00447B2F" w:rsidRDefault="00447B2F" w:rsidP="00447B2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5C13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C132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статьи 29 Положения о закупках товаров, работ, услуг Фонда признать </w:t>
      </w:r>
      <w:r w:rsidR="005C1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коммерческих предложений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3B3" w:rsidRPr="00271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корректировку и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«Северный келейный корпус, 1859-1865 годы, Голгофо-Распятский скит, XIX век» (остров Анзер)</w:t>
      </w:r>
      <w:r w:rsidR="002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несостоявшимся. </w:t>
      </w:r>
    </w:p>
    <w:p w14:paraId="5B391B35" w14:textId="0F7F767B" w:rsidR="002A1264" w:rsidRPr="005D3355" w:rsidRDefault="00447B2F" w:rsidP="00447B2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Комиссия предлагает осуществить закупку у единственного подрядчика подавшего заявку и допущенного к участию в </w:t>
      </w:r>
      <w:r w:rsidR="005C1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ООО «МСК» (ИНН 2373003784), с ценой договора </w:t>
      </w:r>
      <w:r w:rsidR="00B83167" w:rsidRPr="00B83167">
        <w:rPr>
          <w:rFonts w:ascii="Times New Roman" w:eastAsia="Times New Roman" w:hAnsi="Times New Roman" w:cs="Times New Roman"/>
          <w:sz w:val="28"/>
          <w:szCs w:val="28"/>
          <w:lang w:eastAsia="ru-RU"/>
        </w:rPr>
        <w:t>7 002 473,85</w:t>
      </w:r>
      <w:r w:rsidR="00B8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5D3355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0B7AE1">
        <w:tc>
          <w:tcPr>
            <w:tcW w:w="4849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22FC1696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3CDE6BDC" w14:textId="77777777" w:rsidTr="000B7AE1">
        <w:tc>
          <w:tcPr>
            <w:tcW w:w="4849" w:type="dxa"/>
          </w:tcPr>
          <w:p w14:paraId="6475DC88" w14:textId="325C0B45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126" w:type="dxa"/>
          </w:tcPr>
          <w:p w14:paraId="189A4B37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5204F95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Ивец</w:t>
            </w:r>
          </w:p>
        </w:tc>
      </w:tr>
      <w:tr w:rsidR="002A1264" w:rsidRPr="005D3355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0B7AE1">
        <w:tc>
          <w:tcPr>
            <w:tcW w:w="4849" w:type="dxa"/>
          </w:tcPr>
          <w:p w14:paraId="3496BCE9" w14:textId="40A75464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23DDDBC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0B7AE1">
        <w:tc>
          <w:tcPr>
            <w:tcW w:w="4849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374965" w14:textId="1144B64A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2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14CE" w14:textId="77777777" w:rsidR="00E726E7" w:rsidRDefault="00E726E7">
      <w:pPr>
        <w:spacing w:after="0" w:line="240" w:lineRule="auto"/>
      </w:pPr>
      <w:r>
        <w:separator/>
      </w:r>
    </w:p>
  </w:endnote>
  <w:endnote w:type="continuationSeparator" w:id="0">
    <w:p w14:paraId="442C54EC" w14:textId="77777777" w:rsidR="00E726E7" w:rsidRDefault="00E7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BDFD" w14:textId="77777777" w:rsidR="00E726E7" w:rsidRDefault="00E726E7">
      <w:pPr>
        <w:spacing w:after="0" w:line="240" w:lineRule="auto"/>
      </w:pPr>
      <w:r>
        <w:separator/>
      </w:r>
    </w:p>
  </w:footnote>
  <w:footnote w:type="continuationSeparator" w:id="0">
    <w:p w14:paraId="03669637" w14:textId="77777777" w:rsidR="00E726E7" w:rsidRDefault="00E7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41A65"/>
    <w:rsid w:val="000A513A"/>
    <w:rsid w:val="000B7AE1"/>
    <w:rsid w:val="000C0384"/>
    <w:rsid w:val="000E7BB4"/>
    <w:rsid w:val="000F5807"/>
    <w:rsid w:val="00136947"/>
    <w:rsid w:val="0014759C"/>
    <w:rsid w:val="001542CE"/>
    <w:rsid w:val="001608D8"/>
    <w:rsid w:val="001673EC"/>
    <w:rsid w:val="00177DE9"/>
    <w:rsid w:val="001A407D"/>
    <w:rsid w:val="001F3E5F"/>
    <w:rsid w:val="001F6B95"/>
    <w:rsid w:val="00231E66"/>
    <w:rsid w:val="00265BC4"/>
    <w:rsid w:val="002713B3"/>
    <w:rsid w:val="002815A3"/>
    <w:rsid w:val="00283667"/>
    <w:rsid w:val="00294DFF"/>
    <w:rsid w:val="002A1264"/>
    <w:rsid w:val="002B16C9"/>
    <w:rsid w:val="002B75CD"/>
    <w:rsid w:val="002D239E"/>
    <w:rsid w:val="002D2D3E"/>
    <w:rsid w:val="002D369C"/>
    <w:rsid w:val="00320A8E"/>
    <w:rsid w:val="00330607"/>
    <w:rsid w:val="00343F82"/>
    <w:rsid w:val="00393C68"/>
    <w:rsid w:val="00397613"/>
    <w:rsid w:val="003B6A3B"/>
    <w:rsid w:val="003C5400"/>
    <w:rsid w:val="003D0335"/>
    <w:rsid w:val="003D07EC"/>
    <w:rsid w:val="003D1165"/>
    <w:rsid w:val="00424B9C"/>
    <w:rsid w:val="00447B2F"/>
    <w:rsid w:val="00462993"/>
    <w:rsid w:val="00492721"/>
    <w:rsid w:val="004A0BC3"/>
    <w:rsid w:val="00521194"/>
    <w:rsid w:val="005310BF"/>
    <w:rsid w:val="00541AFB"/>
    <w:rsid w:val="00556803"/>
    <w:rsid w:val="00556D27"/>
    <w:rsid w:val="005C1328"/>
    <w:rsid w:val="005D3355"/>
    <w:rsid w:val="005E3A33"/>
    <w:rsid w:val="005F6F13"/>
    <w:rsid w:val="00600D1B"/>
    <w:rsid w:val="006106BC"/>
    <w:rsid w:val="00631FB0"/>
    <w:rsid w:val="00650663"/>
    <w:rsid w:val="00692035"/>
    <w:rsid w:val="006F2353"/>
    <w:rsid w:val="006F3F64"/>
    <w:rsid w:val="00700B54"/>
    <w:rsid w:val="007110A9"/>
    <w:rsid w:val="0075274E"/>
    <w:rsid w:val="00777D4F"/>
    <w:rsid w:val="0078506C"/>
    <w:rsid w:val="007A6352"/>
    <w:rsid w:val="007E30B5"/>
    <w:rsid w:val="00812A2F"/>
    <w:rsid w:val="0087772F"/>
    <w:rsid w:val="0088132A"/>
    <w:rsid w:val="00884407"/>
    <w:rsid w:val="008A533D"/>
    <w:rsid w:val="008B4113"/>
    <w:rsid w:val="008E21FD"/>
    <w:rsid w:val="008F6B90"/>
    <w:rsid w:val="00905042"/>
    <w:rsid w:val="0091563F"/>
    <w:rsid w:val="009519FD"/>
    <w:rsid w:val="00995D2E"/>
    <w:rsid w:val="009970EC"/>
    <w:rsid w:val="009A248A"/>
    <w:rsid w:val="00A370E8"/>
    <w:rsid w:val="00A47B10"/>
    <w:rsid w:val="00AB0118"/>
    <w:rsid w:val="00AB0713"/>
    <w:rsid w:val="00AC0E9A"/>
    <w:rsid w:val="00AD7D62"/>
    <w:rsid w:val="00AF35F2"/>
    <w:rsid w:val="00B043F7"/>
    <w:rsid w:val="00B05797"/>
    <w:rsid w:val="00B52C7E"/>
    <w:rsid w:val="00B83167"/>
    <w:rsid w:val="00B96419"/>
    <w:rsid w:val="00C312C3"/>
    <w:rsid w:val="00C40089"/>
    <w:rsid w:val="00C44603"/>
    <w:rsid w:val="00C50F90"/>
    <w:rsid w:val="00CB1A9C"/>
    <w:rsid w:val="00CB3253"/>
    <w:rsid w:val="00CD52E9"/>
    <w:rsid w:val="00D0310B"/>
    <w:rsid w:val="00D410A0"/>
    <w:rsid w:val="00DC7261"/>
    <w:rsid w:val="00DD32AC"/>
    <w:rsid w:val="00DD33BE"/>
    <w:rsid w:val="00DD39C0"/>
    <w:rsid w:val="00E161B6"/>
    <w:rsid w:val="00E2419A"/>
    <w:rsid w:val="00E62B91"/>
    <w:rsid w:val="00E67735"/>
    <w:rsid w:val="00E726E7"/>
    <w:rsid w:val="00E9298F"/>
    <w:rsid w:val="00ED36C5"/>
    <w:rsid w:val="00ED4590"/>
    <w:rsid w:val="00F2429B"/>
    <w:rsid w:val="00F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CBF5-5E95-4F98-845F-D536191D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44</cp:revision>
  <cp:lastPrinted>2019-08-06T13:37:00Z</cp:lastPrinted>
  <dcterms:created xsi:type="dcterms:W3CDTF">2019-08-06T13:36:00Z</dcterms:created>
  <dcterms:modified xsi:type="dcterms:W3CDTF">2019-12-06T08:36:00Z</dcterms:modified>
</cp:coreProperties>
</file>